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96" w:rsidRDefault="00166096" w:rsidP="008842AC">
      <w:pPr>
        <w:pStyle w:val="a3"/>
        <w:ind w:left="567"/>
        <w:contextualSpacing/>
        <w:rPr>
          <w:b/>
          <w:bCs/>
        </w:rPr>
      </w:pPr>
    </w:p>
    <w:tbl>
      <w:tblPr>
        <w:tblpPr w:leftFromText="180" w:rightFromText="180" w:vertAnchor="text" w:horzAnchor="margin" w:tblpXSpec="center" w:tblpY="719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166096" w:rsidRPr="00166096" w:rsidTr="00166096">
        <w:trPr>
          <w:trHeight w:val="1083"/>
        </w:trPr>
        <w:tc>
          <w:tcPr>
            <w:tcW w:w="4531" w:type="dxa"/>
            <w:shd w:val="clear" w:color="auto" w:fill="auto"/>
          </w:tcPr>
          <w:p w:rsidR="00166096" w:rsidRPr="00166096" w:rsidRDefault="00166096" w:rsidP="0016609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Рассмотрен:</w:t>
            </w:r>
          </w:p>
          <w:p w:rsidR="00166096" w:rsidRPr="00166096" w:rsidRDefault="00166096" w:rsidP="0016609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9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 МБОУ «Нижнесеребрянская основная общеобразовательная школа»</w:t>
            </w:r>
          </w:p>
          <w:p w:rsidR="00166096" w:rsidRPr="00166096" w:rsidRDefault="007D14A3" w:rsidP="0016609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31.08</w:t>
            </w:r>
            <w:r w:rsidR="00166096" w:rsidRPr="00166096">
              <w:rPr>
                <w:rFonts w:ascii="Times New Roman" w:eastAsia="Times New Roman" w:hAnsi="Times New Roman" w:cs="Times New Roman"/>
                <w:sz w:val="24"/>
                <w:szCs w:val="24"/>
              </w:rPr>
              <w:t>.2015 года</w:t>
            </w:r>
          </w:p>
        </w:tc>
        <w:tc>
          <w:tcPr>
            <w:tcW w:w="5387" w:type="dxa"/>
            <w:shd w:val="clear" w:color="auto" w:fill="auto"/>
          </w:tcPr>
          <w:p w:rsidR="00166096" w:rsidRPr="00166096" w:rsidRDefault="00166096" w:rsidP="00166096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166096" w:rsidRPr="00166096" w:rsidRDefault="00166096" w:rsidP="00166096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МБОУ «Нижнесеребрянская основная общеобразовательная школа</w:t>
            </w:r>
          </w:p>
          <w:p w:rsidR="00166096" w:rsidRPr="00166096" w:rsidRDefault="00166096" w:rsidP="00166096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«01» сентября 2015 года  № 198</w:t>
            </w:r>
          </w:p>
        </w:tc>
      </w:tr>
    </w:tbl>
    <w:p w:rsidR="00166096" w:rsidRPr="00166096" w:rsidRDefault="00166096" w:rsidP="00166096">
      <w:pPr>
        <w:spacing w:before="100" w:beforeAutospacing="1" w:after="119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0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</w:t>
      </w:r>
      <w:r w:rsidR="000C299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1660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Нижнесеребрянская основная общеобразовательная школа </w:t>
      </w:r>
      <w:proofErr w:type="spellStart"/>
      <w:r w:rsidRPr="00166096">
        <w:rPr>
          <w:rFonts w:ascii="Times New Roman" w:eastAsia="Times New Roman" w:hAnsi="Times New Roman" w:cs="Times New Roman"/>
          <w:b/>
          <w:bCs/>
          <w:sz w:val="24"/>
          <w:szCs w:val="24"/>
        </w:rPr>
        <w:t>Ровеньского</w:t>
      </w:r>
      <w:proofErr w:type="spellEnd"/>
      <w:r w:rsidRPr="001660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Белгородской области</w:t>
      </w:r>
      <w:r w:rsidR="000C299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D17453" w:rsidRDefault="00D17453" w:rsidP="00265A96">
      <w:pPr>
        <w:pStyle w:val="a3"/>
        <w:contextualSpacing/>
        <w:rPr>
          <w:b/>
          <w:bCs/>
        </w:rPr>
      </w:pPr>
    </w:p>
    <w:p w:rsidR="00D17453" w:rsidRDefault="00D17453" w:rsidP="00265A96">
      <w:pPr>
        <w:pStyle w:val="a3"/>
        <w:contextualSpacing/>
        <w:rPr>
          <w:b/>
          <w:bCs/>
        </w:rPr>
      </w:pPr>
      <w:bookmarkStart w:id="0" w:name="_GoBack"/>
      <w:bookmarkEnd w:id="0"/>
    </w:p>
    <w:p w:rsidR="00D17453" w:rsidRDefault="00D17453" w:rsidP="00265A96">
      <w:pPr>
        <w:pStyle w:val="a3"/>
        <w:contextualSpacing/>
        <w:rPr>
          <w:b/>
          <w:bCs/>
        </w:rPr>
      </w:pPr>
    </w:p>
    <w:p w:rsidR="00D17453" w:rsidRDefault="00D17453" w:rsidP="00265A96">
      <w:pPr>
        <w:pStyle w:val="a3"/>
        <w:contextualSpacing/>
        <w:rPr>
          <w:b/>
          <w:bCs/>
        </w:rPr>
      </w:pPr>
    </w:p>
    <w:p w:rsidR="00166096" w:rsidRPr="00166096" w:rsidRDefault="00166096" w:rsidP="00166096">
      <w:pPr>
        <w:pStyle w:val="a3"/>
        <w:contextualSpacing/>
        <w:jc w:val="center"/>
        <w:rPr>
          <w:b/>
          <w:bCs/>
          <w:sz w:val="52"/>
          <w:szCs w:val="52"/>
        </w:rPr>
      </w:pPr>
      <w:r w:rsidRPr="00166096">
        <w:rPr>
          <w:b/>
          <w:bCs/>
          <w:sz w:val="52"/>
          <w:szCs w:val="52"/>
        </w:rPr>
        <w:t>Учебный план</w:t>
      </w:r>
    </w:p>
    <w:p w:rsidR="00166096" w:rsidRPr="00166096" w:rsidRDefault="00166096" w:rsidP="00166096">
      <w:pPr>
        <w:pStyle w:val="a3"/>
        <w:contextualSpacing/>
        <w:jc w:val="center"/>
        <w:rPr>
          <w:b/>
          <w:bCs/>
          <w:sz w:val="52"/>
          <w:szCs w:val="52"/>
        </w:rPr>
      </w:pPr>
      <w:r w:rsidRPr="00166096">
        <w:rPr>
          <w:b/>
          <w:bCs/>
          <w:sz w:val="52"/>
          <w:szCs w:val="52"/>
        </w:rPr>
        <w:t>МБОУ «Нижнесеребрянская основная общеобразовательная школа»</w:t>
      </w:r>
    </w:p>
    <w:p w:rsidR="00166096" w:rsidRPr="00166096" w:rsidRDefault="00166096" w:rsidP="00166096">
      <w:pPr>
        <w:pStyle w:val="a3"/>
        <w:contextualSpacing/>
        <w:jc w:val="center"/>
        <w:rPr>
          <w:b/>
          <w:bCs/>
          <w:sz w:val="52"/>
          <w:szCs w:val="52"/>
        </w:rPr>
      </w:pPr>
      <w:r w:rsidRPr="00166096">
        <w:rPr>
          <w:b/>
          <w:bCs/>
          <w:sz w:val="52"/>
          <w:szCs w:val="52"/>
        </w:rPr>
        <w:t>на 2015 – 2016 учебный год</w:t>
      </w:r>
    </w:p>
    <w:p w:rsidR="00166096" w:rsidRPr="00166096" w:rsidRDefault="00166096" w:rsidP="00166096">
      <w:pPr>
        <w:pStyle w:val="a3"/>
        <w:contextualSpacing/>
        <w:jc w:val="center"/>
        <w:rPr>
          <w:b/>
          <w:bCs/>
          <w:sz w:val="52"/>
          <w:szCs w:val="52"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Default="00166096" w:rsidP="00265A96">
      <w:pPr>
        <w:pStyle w:val="a3"/>
        <w:contextualSpacing/>
        <w:rPr>
          <w:b/>
          <w:bCs/>
        </w:rPr>
      </w:pPr>
    </w:p>
    <w:p w:rsidR="00166096" w:rsidRPr="00166096" w:rsidRDefault="00166096" w:rsidP="00166096">
      <w:pPr>
        <w:pStyle w:val="a3"/>
        <w:contextualSpacing/>
        <w:jc w:val="center"/>
        <w:rPr>
          <w:bCs/>
        </w:rPr>
      </w:pPr>
      <w:r w:rsidRPr="00166096">
        <w:rPr>
          <w:bCs/>
        </w:rPr>
        <w:t>Нижняя Серебрянка</w:t>
      </w:r>
    </w:p>
    <w:p w:rsidR="00D17453" w:rsidRDefault="00D17453" w:rsidP="00D17453">
      <w:pPr>
        <w:shd w:val="clear" w:color="auto" w:fill="FFFFFF"/>
        <w:ind w:right="249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7C50" w:rsidRPr="00937C50" w:rsidRDefault="008842AC" w:rsidP="00D17453">
      <w:pPr>
        <w:shd w:val="clear" w:color="auto" w:fill="FFFFFF"/>
        <w:ind w:right="249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  <w:r w:rsidR="00937C50" w:rsidRPr="00937C50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937C50" w:rsidRDefault="00937C50" w:rsidP="008842A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Учебный план разработан в соответствии: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Федерации»,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</w:t>
      </w:r>
      <w:r w:rsidRPr="00937C50">
        <w:rPr>
          <w:rFonts w:ascii="Times New Roman" w:hAnsi="Times New Roman" w:cs="Times New Roman"/>
          <w:spacing w:val="-1"/>
          <w:sz w:val="28"/>
          <w:szCs w:val="28"/>
        </w:rPr>
        <w:t xml:space="preserve">дошкольного образования (приказ </w:t>
      </w:r>
      <w:proofErr w:type="spellStart"/>
      <w:r w:rsidRPr="00937C50">
        <w:rPr>
          <w:rFonts w:ascii="Times New Roman" w:hAnsi="Times New Roman" w:cs="Times New Roman"/>
          <w:spacing w:val="-1"/>
          <w:sz w:val="28"/>
          <w:szCs w:val="28"/>
        </w:rPr>
        <w:t>Минобрнауки</w:t>
      </w:r>
      <w:proofErr w:type="spellEnd"/>
      <w:r w:rsidRPr="00937C50">
        <w:rPr>
          <w:rFonts w:ascii="Times New Roman" w:hAnsi="Times New Roman" w:cs="Times New Roman"/>
          <w:spacing w:val="-1"/>
          <w:sz w:val="28"/>
          <w:szCs w:val="28"/>
        </w:rPr>
        <w:t xml:space="preserve"> России от 17 октября </w:t>
      </w:r>
      <w:r w:rsidRPr="00937C50">
        <w:rPr>
          <w:rFonts w:ascii="Times New Roman" w:hAnsi="Times New Roman" w:cs="Times New Roman"/>
          <w:sz w:val="28"/>
          <w:szCs w:val="28"/>
        </w:rPr>
        <w:t>2013 г. №1155 «Об утверждении федерального государственного образовательного стандарта дошкольного образования»),</w:t>
      </w:r>
    </w:p>
    <w:p w:rsidR="00937C50" w:rsidRPr="00937C50" w:rsidRDefault="00937C50" w:rsidP="008842AC">
      <w:pPr>
        <w:widowControl w:val="0"/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37C50">
        <w:rPr>
          <w:rFonts w:ascii="Times New Roman" w:hAnsi="Times New Roman" w:cs="Times New Roman"/>
          <w:spacing w:val="-1"/>
          <w:sz w:val="28"/>
          <w:szCs w:val="28"/>
        </w:rPr>
        <w:t xml:space="preserve">Санитарно-эпидемиологическими правилами и нормативами СанПиН </w:t>
      </w:r>
      <w:r w:rsidRPr="00937C50">
        <w:rPr>
          <w:rFonts w:ascii="Times New Roman" w:hAnsi="Times New Roman" w:cs="Times New Roman"/>
          <w:sz w:val="28"/>
          <w:szCs w:val="28"/>
        </w:rPr>
        <w:t>2.4.1.3049-13,</w:t>
      </w:r>
    </w:p>
    <w:p w:rsidR="00937C50" w:rsidRPr="00D17453" w:rsidRDefault="00995CA4" w:rsidP="008842AC">
      <w:pPr>
        <w:widowControl w:val="0"/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37C50" w:rsidRPr="00D174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Проекта примерной основной образовательной программы дошкольного образования «Детство» / Под редакцией Т.И. Бабаевой, А.Г. Гогоберидзе, О.В. Солнцевой,</w:t>
        </w:r>
      </w:hyperlink>
    </w:p>
    <w:p w:rsidR="00937C50" w:rsidRDefault="00937C50" w:rsidP="008842AC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ежим </w:t>
      </w:r>
      <w:r w:rsidRPr="00937C50">
        <w:rPr>
          <w:rFonts w:ascii="Times New Roman" w:hAnsi="Times New Roman" w:cs="Times New Roman"/>
          <w:sz w:val="28"/>
          <w:szCs w:val="28"/>
        </w:rPr>
        <w:t>функционирования дошкольной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C50">
        <w:rPr>
          <w:rFonts w:ascii="Times New Roman" w:hAnsi="Times New Roman" w:cs="Times New Roman"/>
          <w:sz w:val="28"/>
          <w:szCs w:val="28"/>
        </w:rPr>
        <w:t>группы МБОУ «Нижнесеребрянская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37C50">
        <w:rPr>
          <w:rFonts w:ascii="Times New Roman" w:hAnsi="Times New Roman" w:cs="Times New Roman"/>
          <w:sz w:val="28"/>
          <w:szCs w:val="28"/>
        </w:rPr>
        <w:t>- 10-ти часовое пребывание детей при пятидневной рабочей неделе.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В 2015</w:t>
      </w:r>
      <w:r w:rsidR="00265A96">
        <w:rPr>
          <w:rFonts w:ascii="Times New Roman" w:hAnsi="Times New Roman" w:cs="Times New Roman"/>
          <w:sz w:val="28"/>
          <w:szCs w:val="28"/>
        </w:rPr>
        <w:t>-2016 учебном году в дошкольной</w:t>
      </w:r>
      <w:r w:rsidRPr="00937C50">
        <w:rPr>
          <w:rFonts w:ascii="Times New Roman" w:hAnsi="Times New Roman" w:cs="Times New Roman"/>
          <w:sz w:val="28"/>
          <w:szCs w:val="28"/>
        </w:rPr>
        <w:t xml:space="preserve"> группе МБОУ «Нижнесеребрянская основная общеобразовательная школа </w:t>
      </w:r>
      <w:proofErr w:type="spellStart"/>
      <w:r w:rsidRPr="00937C50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937C50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функционирует 1 разн</w:t>
      </w:r>
      <w:r w:rsidR="00265A96">
        <w:rPr>
          <w:rFonts w:ascii="Times New Roman" w:hAnsi="Times New Roman" w:cs="Times New Roman"/>
          <w:sz w:val="28"/>
          <w:szCs w:val="28"/>
        </w:rPr>
        <w:t>овозрастные группа</w:t>
      </w:r>
      <w:r w:rsidRPr="00937C50">
        <w:rPr>
          <w:rFonts w:ascii="Times New Roman" w:hAnsi="Times New Roman" w:cs="Times New Roman"/>
          <w:sz w:val="28"/>
          <w:szCs w:val="28"/>
        </w:rPr>
        <w:t>, для детей от 2 до 7 лет.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pacing w:val="-1"/>
          <w:sz w:val="28"/>
          <w:szCs w:val="28"/>
        </w:rPr>
        <w:t>Плановая наполняемость г</w:t>
      </w:r>
      <w:r w:rsidR="00265A96">
        <w:rPr>
          <w:rFonts w:ascii="Times New Roman" w:hAnsi="Times New Roman" w:cs="Times New Roman"/>
          <w:spacing w:val="-1"/>
          <w:sz w:val="28"/>
          <w:szCs w:val="28"/>
        </w:rPr>
        <w:t>рупп</w:t>
      </w:r>
      <w:r w:rsidR="005E67FA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265A96">
        <w:rPr>
          <w:rFonts w:ascii="Times New Roman" w:hAnsi="Times New Roman" w:cs="Times New Roman"/>
          <w:spacing w:val="-1"/>
          <w:sz w:val="28"/>
          <w:szCs w:val="28"/>
        </w:rPr>
        <w:t xml:space="preserve"> (проектная мощность) – 19 </w:t>
      </w:r>
      <w:r w:rsidRPr="00937C50">
        <w:rPr>
          <w:rFonts w:ascii="Times New Roman" w:hAnsi="Times New Roman" w:cs="Times New Roman"/>
          <w:spacing w:val="-1"/>
          <w:sz w:val="28"/>
          <w:szCs w:val="28"/>
        </w:rPr>
        <w:t>детей.</w:t>
      </w:r>
    </w:p>
    <w:p w:rsidR="00937C50" w:rsidRPr="00937C50" w:rsidRDefault="00265A96" w:rsidP="008842A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СанПиН 2.4.1.3049-13 – </w:t>
      </w:r>
      <w:r w:rsidR="00937C50" w:rsidRPr="00937C50">
        <w:rPr>
          <w:rFonts w:ascii="Times New Roman" w:hAnsi="Times New Roman" w:cs="Times New Roman"/>
          <w:sz w:val="28"/>
          <w:szCs w:val="28"/>
        </w:rPr>
        <w:t>19 мест.</w:t>
      </w:r>
    </w:p>
    <w:p w:rsidR="00937C50" w:rsidRPr="00937C50" w:rsidRDefault="00265A96" w:rsidP="008842A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Списочный состав – 17 </w:t>
      </w:r>
      <w:r w:rsidR="00937C50" w:rsidRPr="00937C50">
        <w:rPr>
          <w:rFonts w:ascii="Times New Roman" w:hAnsi="Times New Roman" w:cs="Times New Roman"/>
          <w:spacing w:val="-1"/>
          <w:sz w:val="28"/>
          <w:szCs w:val="28"/>
        </w:rPr>
        <w:t>детей (на 01.09.2015 г.).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Планирование осуществляется по пяти направлениям:</w:t>
      </w:r>
    </w:p>
    <w:p w:rsidR="00937C50" w:rsidRPr="00937C50" w:rsidRDefault="00937C50" w:rsidP="008842AC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937C50" w:rsidRPr="00937C50" w:rsidRDefault="00937C50" w:rsidP="008842AC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937C50" w:rsidRPr="00937C50" w:rsidRDefault="00937C50" w:rsidP="008842AC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937C50" w:rsidRPr="00937C50" w:rsidRDefault="00937C50" w:rsidP="008842AC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937C50" w:rsidRPr="00937C50" w:rsidRDefault="00265A96" w:rsidP="008842AC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5E67FA" w:rsidRDefault="00937C50" w:rsidP="008842AC">
      <w:pPr>
        <w:shd w:val="clear" w:color="auto" w:fill="FFFFFF"/>
        <w:spacing w:after="0" w:line="240" w:lineRule="auto"/>
        <w:ind w:left="567" w:right="11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 xml:space="preserve">    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937C5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37C50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</w:t>
      </w:r>
      <w:r w:rsidR="005E67FA">
        <w:rPr>
          <w:rFonts w:ascii="Times New Roman" w:hAnsi="Times New Roman" w:cs="Times New Roman"/>
          <w:sz w:val="28"/>
          <w:szCs w:val="28"/>
        </w:rPr>
        <w:t>в безопасного поведения в быту,</w:t>
      </w:r>
      <w:r w:rsidR="00FA17B1">
        <w:rPr>
          <w:rFonts w:ascii="Times New Roman" w:hAnsi="Times New Roman" w:cs="Times New Roman"/>
          <w:sz w:val="28"/>
          <w:szCs w:val="28"/>
        </w:rPr>
        <w:t xml:space="preserve"> </w:t>
      </w:r>
      <w:r w:rsidRPr="00937C50">
        <w:rPr>
          <w:rFonts w:ascii="Times New Roman" w:hAnsi="Times New Roman" w:cs="Times New Roman"/>
          <w:sz w:val="28"/>
          <w:szCs w:val="28"/>
        </w:rPr>
        <w:t xml:space="preserve">социуме, природе.  </w:t>
      </w:r>
      <w:r w:rsidR="005E67FA">
        <w:rPr>
          <w:rFonts w:ascii="Times New Roman" w:hAnsi="Times New Roman" w:cs="Times New Roman"/>
          <w:sz w:val="28"/>
          <w:szCs w:val="28"/>
        </w:rPr>
        <w:t>п</w:t>
      </w:r>
      <w:r w:rsidRPr="00937C50">
        <w:rPr>
          <w:rFonts w:ascii="Times New Roman" w:hAnsi="Times New Roman" w:cs="Times New Roman"/>
          <w:sz w:val="28"/>
          <w:szCs w:val="28"/>
        </w:rPr>
        <w:t xml:space="preserve">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</w:t>
      </w:r>
      <w:r w:rsidRPr="00937C50">
        <w:rPr>
          <w:rFonts w:ascii="Times New Roman" w:hAnsi="Times New Roman" w:cs="Times New Roman"/>
          <w:sz w:val="28"/>
          <w:szCs w:val="28"/>
        </w:rPr>
        <w:lastRenderedPageBreak/>
        <w:t xml:space="preserve">и отношениях объектов окружающего мира (форме, цвете, размере, материале, звучании, ритме, темпе, количестве, числе, 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 w:right="11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pacing w:val="-1"/>
          <w:sz w:val="28"/>
          <w:szCs w:val="28"/>
        </w:rPr>
        <w:t xml:space="preserve">части и целом, пространстве и времени, движении и покое, причинах и следствиях </w:t>
      </w:r>
      <w:r w:rsidRPr="00937C50">
        <w:rPr>
          <w:rFonts w:ascii="Times New Roman" w:hAnsi="Times New Roman" w:cs="Times New Roman"/>
          <w:sz w:val="28"/>
          <w:szCs w:val="28"/>
        </w:rPr>
        <w:t>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</w:t>
      </w:r>
      <w:r w:rsidRPr="00937C50">
        <w:rPr>
          <w:rFonts w:ascii="Times New Roman" w:hAnsi="Times New Roman" w:cs="Times New Roman"/>
          <w:spacing w:val="-1"/>
          <w:sz w:val="28"/>
          <w:szCs w:val="28"/>
        </w:rPr>
        <w:t xml:space="preserve">правильной диалогической и монологической речи; развитие речевого творчества; </w:t>
      </w:r>
      <w:r w:rsidRPr="00937C50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</w:t>
      </w:r>
      <w:r w:rsidRPr="00937C50">
        <w:rPr>
          <w:rFonts w:ascii="Times New Roman" w:hAnsi="Times New Roman" w:cs="Times New Roman"/>
          <w:spacing w:val="-1"/>
          <w:sz w:val="28"/>
          <w:szCs w:val="28"/>
        </w:rPr>
        <w:t>некоторых    видах    спорта,    овладение    подвижными    играми    с    правилами;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 w:right="5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</w:t>
      </w:r>
      <w:proofErr w:type="spellStart"/>
      <w:r w:rsidRPr="00937C5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37C50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37C50" w:rsidRPr="005E67FA" w:rsidRDefault="00937C50" w:rsidP="008842AC">
      <w:pPr>
        <w:shd w:val="clear" w:color="auto" w:fill="FFFFFF"/>
        <w:spacing w:after="0" w:line="240" w:lineRule="auto"/>
        <w:ind w:left="567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- как сквозных механизмах развития ребенка:</w:t>
      </w:r>
    </w:p>
    <w:p w:rsidR="005E67FA" w:rsidRDefault="00937C50" w:rsidP="008842A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 xml:space="preserve">    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</w:t>
      </w:r>
    </w:p>
    <w:p w:rsidR="005E67FA" w:rsidRDefault="005E67FA" w:rsidP="008842A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37C50" w:rsidRPr="00937C50" w:rsidRDefault="00937C50" w:rsidP="008842A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 xml:space="preserve">В учебном плане предусмотрено 4 недели на диагностику освоения детьми программного материала (с 01.09 по 12.09 и с 05.05. по 15.05), кроме этого в соответствии с требованиями </w:t>
      </w:r>
      <w:proofErr w:type="spellStart"/>
      <w:r w:rsidRPr="00937C5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37C50">
        <w:rPr>
          <w:rFonts w:ascii="Times New Roman" w:hAnsi="Times New Roman" w:cs="Times New Roman"/>
          <w:sz w:val="28"/>
          <w:szCs w:val="28"/>
        </w:rPr>
        <w:t xml:space="preserve"> 2.4.1.3049-13 для дошкольников организует</w:t>
      </w:r>
      <w:r w:rsidR="00265A96">
        <w:rPr>
          <w:rFonts w:ascii="Times New Roman" w:hAnsi="Times New Roman" w:cs="Times New Roman"/>
          <w:sz w:val="28"/>
          <w:szCs w:val="28"/>
        </w:rPr>
        <w:t>ся летне-оздоровительный период</w:t>
      </w:r>
      <w:r w:rsidRPr="00937C50">
        <w:rPr>
          <w:rFonts w:ascii="Times New Roman" w:hAnsi="Times New Roman" w:cs="Times New Roman"/>
          <w:sz w:val="28"/>
          <w:szCs w:val="28"/>
        </w:rPr>
        <w:t>), во время которых проводится непосредственно образовательная деятельность только художественно-эстетического и физкультурно-оздоровительного цикла.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Двигательная активность в организационных формах составляет 50% всего объема суточной двигательной активности, это физкультурная непосредственно образовательная деятельность, подвижные игры, спортивные упражнения с элементами соревнований, пешие прогулки, экскурсии. Во всех подгруппах проводится 3 непосредственно образовательных деятельности по физическому развитию в неделю. Вся работа по физическому воспитанию проводится с учетом состояния здоровья и индивидуальных особенностей детей.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 w:right="5" w:hanging="142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 – интегрируется с такими образовательными областями как «Познавательное развитие» (использование </w:t>
      </w:r>
      <w:r w:rsidRPr="00937C50">
        <w:rPr>
          <w:rFonts w:ascii="Times New Roman" w:hAnsi="Times New Roman" w:cs="Times New Roman"/>
          <w:spacing w:val="-1"/>
          <w:sz w:val="28"/>
          <w:szCs w:val="28"/>
        </w:rPr>
        <w:t xml:space="preserve">произведений для формирования представлений о себе, семье, окружающем мире; </w:t>
      </w:r>
      <w:r w:rsidRPr="00937C50">
        <w:rPr>
          <w:rFonts w:ascii="Times New Roman" w:hAnsi="Times New Roman" w:cs="Times New Roman"/>
          <w:sz w:val="28"/>
          <w:szCs w:val="28"/>
        </w:rPr>
        <w:t>расширение кругозора о гендерной принадлежности, о социуме, государстве, мире).</w:t>
      </w:r>
    </w:p>
    <w:p w:rsidR="00937C50" w:rsidRPr="00937C50" w:rsidRDefault="00937C50" w:rsidP="008842AC">
      <w:pPr>
        <w:shd w:val="clear" w:color="auto" w:fill="FFFFFF"/>
        <w:spacing w:after="0" w:line="240" w:lineRule="auto"/>
        <w:ind w:left="567" w:right="5" w:hanging="142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«Познавательное развитие» (мир природы) – часть задач этой образовательной области решаются в ходе режимных моментов:</w:t>
      </w:r>
    </w:p>
    <w:p w:rsidR="00937C50" w:rsidRPr="00937C50" w:rsidRDefault="00937C50" w:rsidP="008842AC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наблюдения во время прогулки,</w:t>
      </w:r>
    </w:p>
    <w:p w:rsidR="00937C50" w:rsidRPr="00937C50" w:rsidRDefault="00937C50" w:rsidP="008842AC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экспериментирования,</w:t>
      </w:r>
    </w:p>
    <w:p w:rsidR="00937C50" w:rsidRPr="00937C50" w:rsidRDefault="00937C50" w:rsidP="008842AC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во время прогулки по экологической тропе,</w:t>
      </w:r>
    </w:p>
    <w:p w:rsidR="00937C50" w:rsidRPr="00937C50" w:rsidRDefault="00937C50" w:rsidP="008842A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 xml:space="preserve">бесед и т.д. </w:t>
      </w:r>
    </w:p>
    <w:p w:rsidR="00937C50" w:rsidRPr="00937C50" w:rsidRDefault="00265A96" w:rsidP="008842AC">
      <w:pPr>
        <w:shd w:val="clear" w:color="auto" w:fill="FFFFFF"/>
        <w:tabs>
          <w:tab w:val="left" w:pos="-142"/>
        </w:tabs>
        <w:spacing w:after="0" w:line="240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«Познавательное   </w:t>
      </w:r>
      <w:r w:rsidR="00D17453">
        <w:rPr>
          <w:rFonts w:ascii="Times New Roman" w:hAnsi="Times New Roman" w:cs="Times New Roman"/>
          <w:sz w:val="28"/>
          <w:szCs w:val="28"/>
        </w:rPr>
        <w:t xml:space="preserve">развитие» </w:t>
      </w:r>
      <w:r w:rsidR="00D17453" w:rsidRPr="00937C50">
        <w:rPr>
          <w:rFonts w:ascii="Times New Roman" w:hAnsi="Times New Roman" w:cs="Times New Roman"/>
          <w:sz w:val="28"/>
          <w:szCs w:val="28"/>
        </w:rPr>
        <w:t>(</w:t>
      </w:r>
      <w:r w:rsidR="00937C50" w:rsidRPr="00937C50">
        <w:rPr>
          <w:rFonts w:ascii="Times New Roman" w:hAnsi="Times New Roman" w:cs="Times New Roman"/>
          <w:sz w:val="28"/>
          <w:szCs w:val="28"/>
        </w:rPr>
        <w:t xml:space="preserve">мир   </w:t>
      </w:r>
      <w:r w:rsidR="00D17453" w:rsidRPr="00937C50">
        <w:rPr>
          <w:rFonts w:ascii="Times New Roman" w:hAnsi="Times New Roman" w:cs="Times New Roman"/>
          <w:sz w:val="28"/>
          <w:szCs w:val="28"/>
        </w:rPr>
        <w:t>природы) интегрируется</w:t>
      </w:r>
      <w:r w:rsidR="00937C50" w:rsidRPr="00937C50">
        <w:rPr>
          <w:rFonts w:ascii="Times New Roman" w:hAnsi="Times New Roman" w:cs="Times New Roman"/>
          <w:sz w:val="28"/>
          <w:szCs w:val="28"/>
        </w:rPr>
        <w:t xml:space="preserve">   с   такими образовательными областями как «Социально-коммуникативное развитие» и «Речевое развитие» (свободное общение со сверстниками о взаимодействии людей с природой; формирование гуманно-ценностного отношения к природе; формирование целостной картины мира и расширение кругозора в части представлений о безопасности окружающего мира природы).</w:t>
      </w:r>
    </w:p>
    <w:p w:rsidR="00937C50" w:rsidRPr="00937C50" w:rsidRDefault="00937C50" w:rsidP="008842AC">
      <w:pPr>
        <w:shd w:val="clear" w:color="auto" w:fill="FFFFFF"/>
        <w:tabs>
          <w:tab w:val="left" w:pos="-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lastRenderedPageBreak/>
        <w:t xml:space="preserve">Задачи по формированию здорового образа жизни образовательной области «Физическое развитие» решаются в режимных моментах, интегрируется через «Познавательное развитие» (расширение кругозора в части представления о здоровье и ЗОЖ человека; использование художественной литературы по формированию начальных представлений о ЗОЖ); «Социально-коммуникативное развитие» и «Речевое развитие» (развитие свободного общения с взрослыми и детьми по поводу здоровья и ЗОЖ человека; (накопление опыта </w:t>
      </w:r>
      <w:proofErr w:type="spellStart"/>
      <w:r w:rsidRPr="00937C5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37C50">
        <w:rPr>
          <w:rFonts w:ascii="Times New Roman" w:hAnsi="Times New Roman" w:cs="Times New Roman"/>
          <w:sz w:val="28"/>
          <w:szCs w:val="28"/>
        </w:rPr>
        <w:t xml:space="preserve"> поведения в труде).</w:t>
      </w:r>
    </w:p>
    <w:p w:rsidR="00937C50" w:rsidRPr="00937C50" w:rsidRDefault="00937C50" w:rsidP="008842AC">
      <w:pPr>
        <w:shd w:val="clear" w:color="auto" w:fill="FFFFFF"/>
        <w:tabs>
          <w:tab w:val="left" w:pos="-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37C50">
        <w:rPr>
          <w:rFonts w:ascii="Times New Roman" w:hAnsi="Times New Roman" w:cs="Times New Roman"/>
          <w:sz w:val="28"/>
          <w:szCs w:val="28"/>
        </w:rPr>
        <w:t>Задачи по формирования безопасного поведения образовательной области «Физическое развитие» интегрируется с образовательными областями: «Социально-коммуникативное развитие» (развитие свободного общения со взрослыми и детьми в процессе освоения способов оказания самопомощи, помощи другому, правил поведения в нестандартных опасных ситуациях; освоение способов безопасного поведения в процессе трудовой деятельности); «Познавательное развитие» (использование художественных произведений для формирования основ безопасности собственной жизнедеятельности и безопасности окружающего мира).</w:t>
      </w:r>
    </w:p>
    <w:p w:rsidR="00937C50" w:rsidRPr="00937C50" w:rsidRDefault="00937C50" w:rsidP="008842AC">
      <w:pPr>
        <w:shd w:val="clear" w:color="auto" w:fill="FFFFFF"/>
        <w:tabs>
          <w:tab w:val="left" w:pos="-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937C50" w:rsidRPr="00937C50" w:rsidRDefault="00937C50" w:rsidP="008842AC">
      <w:pPr>
        <w:pStyle w:val="a3"/>
        <w:tabs>
          <w:tab w:val="left" w:pos="-142"/>
        </w:tabs>
        <w:spacing w:before="0" w:beforeAutospacing="0" w:after="0"/>
        <w:ind w:left="567"/>
        <w:contextualSpacing/>
        <w:jc w:val="both"/>
        <w:rPr>
          <w:b/>
          <w:bCs/>
        </w:rPr>
      </w:pPr>
    </w:p>
    <w:p w:rsidR="00937C50" w:rsidRPr="007C2D20" w:rsidRDefault="00937C50" w:rsidP="008842AC">
      <w:pPr>
        <w:pStyle w:val="a3"/>
        <w:tabs>
          <w:tab w:val="left" w:pos="-142"/>
        </w:tabs>
        <w:spacing w:before="0" w:beforeAutospacing="0" w:after="0"/>
        <w:ind w:left="567"/>
        <w:contextualSpacing/>
        <w:jc w:val="center"/>
        <w:rPr>
          <w:b/>
          <w:bCs/>
        </w:rPr>
      </w:pPr>
    </w:p>
    <w:p w:rsidR="00937C50" w:rsidRDefault="00937C50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ind w:left="567"/>
        <w:contextualSpacing/>
        <w:jc w:val="center"/>
        <w:rPr>
          <w:b/>
          <w:bCs/>
        </w:rPr>
      </w:pPr>
    </w:p>
    <w:p w:rsidR="00F74223" w:rsidRDefault="00F74223" w:rsidP="005E67FA">
      <w:pPr>
        <w:pStyle w:val="a3"/>
        <w:ind w:left="-142"/>
        <w:contextualSpacing/>
        <w:jc w:val="center"/>
        <w:rPr>
          <w:b/>
          <w:bCs/>
        </w:rPr>
      </w:pPr>
    </w:p>
    <w:p w:rsidR="00F74223" w:rsidRDefault="00F74223" w:rsidP="005E67FA">
      <w:pPr>
        <w:pStyle w:val="a3"/>
        <w:ind w:left="-142"/>
        <w:contextualSpacing/>
        <w:jc w:val="center"/>
        <w:rPr>
          <w:b/>
          <w:bCs/>
        </w:rPr>
      </w:pPr>
    </w:p>
    <w:p w:rsidR="00F74223" w:rsidRDefault="00F74223" w:rsidP="005E67FA">
      <w:pPr>
        <w:pStyle w:val="a3"/>
        <w:ind w:left="-142"/>
        <w:contextualSpacing/>
        <w:jc w:val="center"/>
        <w:rPr>
          <w:b/>
          <w:bCs/>
        </w:rPr>
      </w:pPr>
    </w:p>
    <w:p w:rsidR="00F74223" w:rsidRDefault="00F74223" w:rsidP="005E67FA">
      <w:pPr>
        <w:pStyle w:val="a3"/>
        <w:ind w:left="-142"/>
        <w:contextualSpacing/>
        <w:jc w:val="center"/>
        <w:rPr>
          <w:b/>
          <w:bCs/>
        </w:rPr>
      </w:pPr>
    </w:p>
    <w:p w:rsidR="00F74223" w:rsidRDefault="00F74223" w:rsidP="005E67FA">
      <w:pPr>
        <w:pStyle w:val="a3"/>
        <w:ind w:left="-142"/>
        <w:contextualSpacing/>
        <w:jc w:val="center"/>
        <w:rPr>
          <w:b/>
          <w:bCs/>
        </w:rPr>
      </w:pPr>
    </w:p>
    <w:p w:rsidR="00F74223" w:rsidRDefault="00F74223" w:rsidP="005E67FA">
      <w:pPr>
        <w:pStyle w:val="a3"/>
        <w:ind w:left="-142"/>
        <w:contextualSpacing/>
        <w:jc w:val="center"/>
        <w:rPr>
          <w:b/>
          <w:bCs/>
        </w:rPr>
      </w:pPr>
    </w:p>
    <w:p w:rsidR="00F74223" w:rsidRDefault="00F74223" w:rsidP="005E67FA">
      <w:pPr>
        <w:pStyle w:val="a3"/>
        <w:ind w:left="-142"/>
        <w:contextualSpacing/>
        <w:rPr>
          <w:b/>
          <w:bCs/>
        </w:rPr>
      </w:pPr>
    </w:p>
    <w:p w:rsidR="00937C50" w:rsidRDefault="00937C50" w:rsidP="005E67FA">
      <w:pPr>
        <w:pStyle w:val="a3"/>
        <w:ind w:left="-142"/>
        <w:contextualSpacing/>
        <w:jc w:val="center"/>
        <w:rPr>
          <w:b/>
          <w:bCs/>
        </w:rPr>
      </w:pPr>
    </w:p>
    <w:p w:rsidR="005E67FA" w:rsidRDefault="005E67FA" w:rsidP="005E67FA">
      <w:pPr>
        <w:pStyle w:val="a3"/>
        <w:ind w:left="-142"/>
        <w:contextualSpacing/>
        <w:jc w:val="center"/>
        <w:rPr>
          <w:b/>
          <w:bCs/>
        </w:rPr>
      </w:pPr>
    </w:p>
    <w:p w:rsidR="005E67FA" w:rsidRDefault="005E67FA" w:rsidP="005E67FA">
      <w:pPr>
        <w:pStyle w:val="a3"/>
        <w:ind w:left="-142"/>
        <w:contextualSpacing/>
        <w:jc w:val="center"/>
        <w:rPr>
          <w:b/>
          <w:bCs/>
        </w:rPr>
      </w:pPr>
    </w:p>
    <w:p w:rsidR="005E67FA" w:rsidRDefault="005E67FA" w:rsidP="005E67FA">
      <w:pPr>
        <w:pStyle w:val="a3"/>
        <w:ind w:left="-142"/>
        <w:contextualSpacing/>
        <w:jc w:val="center"/>
        <w:rPr>
          <w:b/>
          <w:bCs/>
        </w:rPr>
      </w:pPr>
    </w:p>
    <w:p w:rsidR="005E67FA" w:rsidRDefault="005E67FA" w:rsidP="005E67FA">
      <w:pPr>
        <w:pStyle w:val="a3"/>
        <w:ind w:left="-142"/>
        <w:contextualSpacing/>
        <w:jc w:val="center"/>
        <w:rPr>
          <w:b/>
          <w:bCs/>
        </w:rPr>
      </w:pPr>
    </w:p>
    <w:p w:rsidR="005E67FA" w:rsidRDefault="005E67FA" w:rsidP="005E67FA">
      <w:pPr>
        <w:pStyle w:val="a3"/>
        <w:ind w:left="-142"/>
        <w:contextualSpacing/>
        <w:jc w:val="center"/>
        <w:rPr>
          <w:b/>
          <w:bCs/>
        </w:rPr>
      </w:pPr>
    </w:p>
    <w:p w:rsidR="005E67FA" w:rsidRDefault="005E67FA" w:rsidP="005E67FA">
      <w:pPr>
        <w:pStyle w:val="a3"/>
        <w:ind w:left="-142"/>
        <w:contextualSpacing/>
        <w:jc w:val="center"/>
        <w:rPr>
          <w:b/>
          <w:bCs/>
        </w:rPr>
      </w:pPr>
    </w:p>
    <w:p w:rsidR="005E67FA" w:rsidRDefault="005E67FA" w:rsidP="005E67FA">
      <w:pPr>
        <w:pStyle w:val="a3"/>
        <w:ind w:left="-142"/>
        <w:contextualSpacing/>
        <w:jc w:val="center"/>
        <w:rPr>
          <w:b/>
          <w:bCs/>
        </w:rPr>
      </w:pPr>
    </w:p>
    <w:p w:rsidR="005E67FA" w:rsidRDefault="005E67FA" w:rsidP="005E67FA">
      <w:pPr>
        <w:pStyle w:val="a3"/>
        <w:ind w:left="-142"/>
        <w:contextualSpacing/>
        <w:jc w:val="center"/>
        <w:rPr>
          <w:b/>
          <w:bCs/>
        </w:rPr>
      </w:pPr>
    </w:p>
    <w:p w:rsidR="005E67FA" w:rsidRDefault="005E67FA" w:rsidP="00731820">
      <w:pPr>
        <w:pStyle w:val="a3"/>
        <w:contextualSpacing/>
        <w:jc w:val="center"/>
        <w:rPr>
          <w:b/>
          <w:bCs/>
        </w:rPr>
      </w:pPr>
    </w:p>
    <w:p w:rsidR="008842AC" w:rsidRDefault="008842AC" w:rsidP="00731820">
      <w:pPr>
        <w:pStyle w:val="a3"/>
        <w:contextualSpacing/>
        <w:jc w:val="center"/>
        <w:rPr>
          <w:b/>
          <w:bCs/>
        </w:rPr>
      </w:pPr>
    </w:p>
    <w:p w:rsidR="008842AC" w:rsidRDefault="008842AC" w:rsidP="00731820">
      <w:pPr>
        <w:pStyle w:val="a3"/>
        <w:contextualSpacing/>
        <w:jc w:val="center"/>
        <w:rPr>
          <w:b/>
          <w:bCs/>
        </w:rPr>
      </w:pPr>
    </w:p>
    <w:p w:rsidR="008842AC" w:rsidRDefault="008842AC" w:rsidP="00731820">
      <w:pPr>
        <w:pStyle w:val="a3"/>
        <w:contextualSpacing/>
        <w:jc w:val="center"/>
        <w:rPr>
          <w:b/>
          <w:bCs/>
        </w:rPr>
      </w:pPr>
    </w:p>
    <w:p w:rsidR="008842AC" w:rsidRDefault="008842AC" w:rsidP="00731820">
      <w:pPr>
        <w:pStyle w:val="a3"/>
        <w:contextualSpacing/>
        <w:jc w:val="center"/>
        <w:rPr>
          <w:b/>
          <w:bCs/>
        </w:rPr>
      </w:pPr>
    </w:p>
    <w:p w:rsidR="008842AC" w:rsidRDefault="008842AC" w:rsidP="00731820">
      <w:pPr>
        <w:pStyle w:val="a3"/>
        <w:contextualSpacing/>
        <w:jc w:val="center"/>
        <w:rPr>
          <w:b/>
          <w:bCs/>
        </w:rPr>
      </w:pPr>
    </w:p>
    <w:p w:rsidR="00786786" w:rsidRDefault="00786786" w:rsidP="00731820">
      <w:pPr>
        <w:pStyle w:val="a3"/>
        <w:contextualSpacing/>
        <w:jc w:val="center"/>
        <w:rPr>
          <w:b/>
          <w:bCs/>
        </w:rPr>
      </w:pPr>
    </w:p>
    <w:p w:rsidR="00786786" w:rsidRDefault="00786786" w:rsidP="00731820">
      <w:pPr>
        <w:pStyle w:val="a3"/>
        <w:contextualSpacing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889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166096" w:rsidRPr="00166096" w:rsidTr="00166096">
        <w:trPr>
          <w:trHeight w:val="1083"/>
        </w:trPr>
        <w:tc>
          <w:tcPr>
            <w:tcW w:w="4531" w:type="dxa"/>
            <w:shd w:val="clear" w:color="auto" w:fill="auto"/>
          </w:tcPr>
          <w:p w:rsidR="00166096" w:rsidRPr="00166096" w:rsidRDefault="00166096" w:rsidP="00166096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166096">
              <w:rPr>
                <w:rFonts w:ascii="Times New Roman" w:eastAsia="Times New Roman" w:hAnsi="Times New Roman" w:cs="Times New Roman"/>
                <w:b/>
              </w:rPr>
              <w:t>Рассмотрен:</w:t>
            </w:r>
          </w:p>
          <w:p w:rsidR="00166096" w:rsidRPr="00166096" w:rsidRDefault="00166096" w:rsidP="00166096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166096">
              <w:rPr>
                <w:rFonts w:ascii="Times New Roman" w:eastAsia="Times New Roman" w:hAnsi="Times New Roman" w:cs="Times New Roman"/>
              </w:rPr>
              <w:t>на педагогическом совете МБОУ «Нижнесеребрянская основная общеобразовательная школа»</w:t>
            </w:r>
          </w:p>
          <w:p w:rsidR="00166096" w:rsidRPr="00166096" w:rsidRDefault="008842AC" w:rsidP="00166096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1 от 31.08</w:t>
            </w:r>
            <w:r w:rsidR="00166096" w:rsidRPr="00166096">
              <w:rPr>
                <w:rFonts w:ascii="Times New Roman" w:eastAsia="Times New Roman" w:hAnsi="Times New Roman" w:cs="Times New Roman"/>
              </w:rPr>
              <w:t>.2015 года</w:t>
            </w:r>
          </w:p>
        </w:tc>
        <w:tc>
          <w:tcPr>
            <w:tcW w:w="5387" w:type="dxa"/>
            <w:shd w:val="clear" w:color="auto" w:fill="auto"/>
          </w:tcPr>
          <w:p w:rsidR="00166096" w:rsidRPr="00166096" w:rsidRDefault="00166096" w:rsidP="0016609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</w:rPr>
            </w:pPr>
            <w:r w:rsidRPr="00166096">
              <w:rPr>
                <w:rFonts w:ascii="Times New Roman" w:eastAsia="Times New Roman" w:hAnsi="Times New Roman" w:cs="Times New Roman"/>
                <w:b/>
              </w:rPr>
              <w:t>Утверждено:</w:t>
            </w:r>
          </w:p>
          <w:p w:rsidR="00166096" w:rsidRPr="00166096" w:rsidRDefault="00166096" w:rsidP="0016609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</w:rPr>
            </w:pPr>
            <w:r w:rsidRPr="00166096">
              <w:rPr>
                <w:rFonts w:ascii="Times New Roman" w:eastAsia="Times New Roman" w:hAnsi="Times New Roman" w:cs="Times New Roman"/>
              </w:rPr>
              <w:t>Приказом по МБОУ «Нижнесеребрянская основная общеобразовательная школа</w:t>
            </w:r>
          </w:p>
          <w:p w:rsidR="00166096" w:rsidRPr="00166096" w:rsidRDefault="00166096" w:rsidP="0016609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</w:rPr>
            </w:pPr>
            <w:r w:rsidRPr="00166096">
              <w:rPr>
                <w:rFonts w:ascii="Times New Roman" w:eastAsia="Times New Roman" w:hAnsi="Times New Roman" w:cs="Times New Roman"/>
              </w:rPr>
              <w:t xml:space="preserve"> от «01» сентября 2015 </w:t>
            </w:r>
            <w:r w:rsidR="00D17453" w:rsidRPr="00166096">
              <w:rPr>
                <w:rFonts w:ascii="Times New Roman" w:eastAsia="Times New Roman" w:hAnsi="Times New Roman" w:cs="Times New Roman"/>
              </w:rPr>
              <w:t>года №</w:t>
            </w:r>
            <w:r w:rsidRPr="00166096">
              <w:rPr>
                <w:rFonts w:ascii="Times New Roman" w:eastAsia="Times New Roman" w:hAnsi="Times New Roman" w:cs="Times New Roman"/>
              </w:rPr>
              <w:t xml:space="preserve"> 198</w:t>
            </w:r>
          </w:p>
        </w:tc>
      </w:tr>
    </w:tbl>
    <w:p w:rsidR="00731820" w:rsidRPr="00BF23A4" w:rsidRDefault="00731820" w:rsidP="00731820">
      <w:pPr>
        <w:pStyle w:val="a3"/>
        <w:contextualSpacing/>
        <w:jc w:val="center"/>
      </w:pPr>
      <w:r w:rsidRPr="00BF23A4">
        <w:rPr>
          <w:b/>
          <w:bCs/>
        </w:rPr>
        <w:t xml:space="preserve">МБОУ « Нижнесеребрянская основная общеобразовательная школа </w:t>
      </w:r>
      <w:proofErr w:type="spellStart"/>
      <w:r w:rsidRPr="00BF23A4">
        <w:rPr>
          <w:b/>
          <w:bCs/>
        </w:rPr>
        <w:t>Ровеньского</w:t>
      </w:r>
      <w:proofErr w:type="spellEnd"/>
      <w:r w:rsidRPr="00BF23A4">
        <w:rPr>
          <w:b/>
          <w:bCs/>
        </w:rPr>
        <w:t xml:space="preserve"> района Белгородской области</w:t>
      </w:r>
    </w:p>
    <w:p w:rsidR="00731820" w:rsidRPr="0072212F" w:rsidRDefault="00731820" w:rsidP="0073182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58503F" w:rsidRDefault="00166096" w:rsidP="00166096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166096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731820" w:rsidRPr="001660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B5683" w:rsidRPr="001660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31820" w:rsidRPr="001660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5683" w:rsidRPr="0016609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31820" w:rsidRPr="001660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AB5683" w:rsidRPr="0016609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31820" w:rsidRPr="001660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70AB8" w:rsidRPr="0016609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65A96" w:rsidRPr="00166096">
        <w:rPr>
          <w:b/>
          <w:bCs/>
          <w:sz w:val="28"/>
          <w:szCs w:val="28"/>
        </w:rPr>
        <w:t xml:space="preserve">                                                        </w:t>
      </w:r>
      <w:r w:rsidR="00731820" w:rsidRPr="0072212F">
        <w:rPr>
          <w:b/>
          <w:bCs/>
          <w:sz w:val="28"/>
          <w:szCs w:val="28"/>
        </w:rPr>
        <w:t>на 2015-2016 учебный год</w:t>
      </w:r>
    </w:p>
    <w:p w:rsidR="0058503F" w:rsidRDefault="00F74223" w:rsidP="0058503F">
      <w:pPr>
        <w:spacing w:after="0" w:line="240" w:lineRule="auto"/>
        <w:contextualSpacing/>
        <w:jc w:val="center"/>
        <w:rPr>
          <w:b/>
          <w:bCs/>
        </w:rPr>
      </w:pPr>
      <w:r w:rsidRPr="0072212F">
        <w:rPr>
          <w:b/>
          <w:bCs/>
        </w:rPr>
        <w:t xml:space="preserve">Старшая </w:t>
      </w:r>
      <w:r>
        <w:rPr>
          <w:b/>
          <w:bCs/>
        </w:rPr>
        <w:t>подгруппа</w:t>
      </w:r>
      <w:r w:rsidR="0058503F">
        <w:rPr>
          <w:b/>
          <w:bCs/>
        </w:rPr>
        <w:t xml:space="preserve"> </w:t>
      </w:r>
    </w:p>
    <w:p w:rsidR="00731820" w:rsidRPr="0058503F" w:rsidRDefault="00731820" w:rsidP="00585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2212F">
        <w:rPr>
          <w:b/>
          <w:bCs/>
        </w:rPr>
        <w:t>Организованная образовател</w:t>
      </w:r>
      <w:r w:rsidR="000A00BD">
        <w:rPr>
          <w:b/>
          <w:bCs/>
        </w:rPr>
        <w:t xml:space="preserve">ьная деятельность </w:t>
      </w:r>
    </w:p>
    <w:p w:rsidR="00731820" w:rsidRPr="00BF23A4" w:rsidRDefault="000A00BD" w:rsidP="0058503F">
      <w:pPr>
        <w:pStyle w:val="a3"/>
        <w:spacing w:before="0" w:beforeAutospacing="0" w:after="0"/>
        <w:contextualSpacing/>
        <w:jc w:val="center"/>
        <w:rPr>
          <w:b/>
          <w:bCs/>
        </w:rPr>
      </w:pPr>
      <w:r w:rsidRPr="0072212F">
        <w:rPr>
          <w:b/>
          <w:bCs/>
        </w:rPr>
        <w:t>(</w:t>
      </w:r>
      <w:r>
        <w:t>Примерная</w:t>
      </w:r>
      <w:r w:rsidR="00731820">
        <w:t xml:space="preserve"> образовательная программа дошкольного образования </w:t>
      </w:r>
      <w:r w:rsidR="00F74223">
        <w:t>«Детство</w:t>
      </w:r>
      <w:r w:rsidR="00265A96">
        <w:t xml:space="preserve">» </w:t>
      </w:r>
      <w:r w:rsidR="00731820">
        <w:t>под редакцией Т. И. Бабаева, А. Г. Гогоберидз</w:t>
      </w:r>
      <w:r w:rsidR="00265A96">
        <w:t xml:space="preserve">е, О. В. Солнцева и др. — СПб. </w:t>
      </w:r>
      <w:r w:rsidR="00731820">
        <w:t xml:space="preserve"> ООО «ИЗДАТЕЛЬСТВО «ДЕТСТВО-ПРЕСС», </w:t>
      </w:r>
      <w:r w:rsidR="00D17453">
        <w:t>2014</w:t>
      </w:r>
      <w:r w:rsidR="00D17453" w:rsidRPr="00AA78CB">
        <w:rPr>
          <w:b/>
          <w:bCs/>
        </w:rPr>
        <w:t xml:space="preserve"> </w:t>
      </w:r>
      <w:r w:rsidR="00D17453">
        <w:rPr>
          <w:b/>
          <w:bCs/>
        </w:rPr>
        <w:t>соответствует</w:t>
      </w:r>
      <w:r w:rsidR="00731820" w:rsidRPr="00BF23A4">
        <w:rPr>
          <w:bCs/>
        </w:rPr>
        <w:t xml:space="preserve"> ФГОС) </w:t>
      </w:r>
    </w:p>
    <w:p w:rsidR="00731820" w:rsidRDefault="000A00BD" w:rsidP="00731820">
      <w:pPr>
        <w:pStyle w:val="a3"/>
        <w:spacing w:after="0"/>
        <w:contextualSpacing/>
        <w:jc w:val="center"/>
        <w:rPr>
          <w:b/>
          <w:bCs/>
        </w:rPr>
      </w:pPr>
      <w:r>
        <w:rPr>
          <w:b/>
          <w:bCs/>
        </w:rPr>
        <w:t>Продолжительность ООД:</w:t>
      </w:r>
      <w:r w:rsidR="00731820">
        <w:rPr>
          <w:b/>
          <w:bCs/>
        </w:rPr>
        <w:t xml:space="preserve"> 25</w:t>
      </w:r>
      <w:r w:rsidR="00731820" w:rsidRPr="00AA78CB">
        <w:rPr>
          <w:b/>
          <w:bCs/>
        </w:rPr>
        <w:t xml:space="preserve"> минут</w:t>
      </w:r>
    </w:p>
    <w:p w:rsidR="00731820" w:rsidRPr="00D07C84" w:rsidRDefault="00731820" w:rsidP="00731820">
      <w:pPr>
        <w:pStyle w:val="a3"/>
        <w:spacing w:after="0"/>
        <w:contextualSpacing/>
        <w:jc w:val="center"/>
        <w:rPr>
          <w:b/>
        </w:rPr>
      </w:pPr>
      <w:r w:rsidRPr="00D07C84">
        <w:rPr>
          <w:b/>
        </w:rPr>
        <w:t>Организованная образовательная деятельность</w:t>
      </w:r>
    </w:p>
    <w:tbl>
      <w:tblPr>
        <w:tblStyle w:val="a4"/>
        <w:tblW w:w="104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3119"/>
        <w:gridCol w:w="1397"/>
        <w:gridCol w:w="1835"/>
        <w:gridCol w:w="1836"/>
      </w:tblGrid>
      <w:tr w:rsidR="00731820" w:rsidRPr="00AA30C1" w:rsidTr="008842AC">
        <w:trPr>
          <w:trHeight w:val="278"/>
        </w:trPr>
        <w:tc>
          <w:tcPr>
            <w:tcW w:w="2269" w:type="dxa"/>
            <w:vMerge w:val="restart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119" w:type="dxa"/>
            <w:vMerge w:val="restart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5068" w:type="dxa"/>
            <w:gridSpan w:val="3"/>
          </w:tcPr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</w:t>
            </w:r>
          </w:p>
        </w:tc>
      </w:tr>
      <w:tr w:rsidR="00731820" w:rsidRPr="00AA30C1" w:rsidTr="008842AC">
        <w:trPr>
          <w:trHeight w:val="277"/>
        </w:trPr>
        <w:tc>
          <w:tcPr>
            <w:tcW w:w="2269" w:type="dxa"/>
            <w:vMerge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835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месяц</w:t>
            </w:r>
          </w:p>
        </w:tc>
        <w:tc>
          <w:tcPr>
            <w:tcW w:w="1836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b/>
                <w:sz w:val="20"/>
                <w:szCs w:val="20"/>
              </w:rPr>
              <w:t>Кол-во за год</w:t>
            </w:r>
          </w:p>
        </w:tc>
      </w:tr>
      <w:tr w:rsidR="00731820" w:rsidRPr="00AA30C1" w:rsidTr="008842AC">
        <w:trPr>
          <w:trHeight w:val="555"/>
        </w:trPr>
        <w:tc>
          <w:tcPr>
            <w:tcW w:w="2269" w:type="dxa"/>
            <w:vMerge w:val="restart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119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1397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(50 мин.)</w:t>
            </w:r>
          </w:p>
        </w:tc>
        <w:tc>
          <w:tcPr>
            <w:tcW w:w="1835" w:type="dxa"/>
          </w:tcPr>
          <w:p w:rsidR="00731820" w:rsidRPr="00AA30C1" w:rsidRDefault="00731820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A30C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(3 ч. 2</w:t>
            </w:r>
            <w:r w:rsidRPr="00AA30C1">
              <w:rPr>
                <w:sz w:val="20"/>
                <w:szCs w:val="20"/>
              </w:rPr>
              <w:t>0 мин.)</w:t>
            </w:r>
          </w:p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731820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(30</w:t>
            </w: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20" w:rsidRPr="00AA30C1" w:rsidTr="008842AC">
        <w:trPr>
          <w:trHeight w:val="555"/>
        </w:trPr>
        <w:tc>
          <w:tcPr>
            <w:tcW w:w="2269" w:type="dxa"/>
            <w:vMerge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1397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1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(25</w:t>
            </w:r>
            <w:r w:rsidR="00173F08">
              <w:rPr>
                <w:rFonts w:ascii="Times New Roman" w:hAnsi="Times New Roman" w:cs="Times New Roman"/>
                <w:sz w:val="20"/>
                <w:szCs w:val="20"/>
              </w:rPr>
              <w:t xml:space="preserve"> мин.)</w:t>
            </w:r>
          </w:p>
        </w:tc>
        <w:tc>
          <w:tcPr>
            <w:tcW w:w="1835" w:type="dxa"/>
          </w:tcPr>
          <w:p w:rsidR="00731820" w:rsidRPr="00AA30C1" w:rsidRDefault="00731820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AA30C1">
              <w:rPr>
                <w:sz w:val="20"/>
                <w:szCs w:val="20"/>
              </w:rPr>
              <w:t xml:space="preserve">4            </w:t>
            </w:r>
            <w:r>
              <w:rPr>
                <w:sz w:val="20"/>
                <w:szCs w:val="20"/>
              </w:rPr>
              <w:t xml:space="preserve">                         (1 ч. 4</w:t>
            </w:r>
            <w:r w:rsidR="00173F08">
              <w:rPr>
                <w:sz w:val="20"/>
                <w:szCs w:val="20"/>
              </w:rPr>
              <w:t>0 мин.</w:t>
            </w:r>
          </w:p>
        </w:tc>
        <w:tc>
          <w:tcPr>
            <w:tcW w:w="1836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36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(15</w:t>
            </w:r>
            <w:r w:rsidR="00173F08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</w:tr>
      <w:tr w:rsidR="00731820" w:rsidRPr="00AA30C1" w:rsidTr="008842AC">
        <w:tc>
          <w:tcPr>
            <w:tcW w:w="2269" w:type="dxa"/>
            <w:vMerge w:val="restart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119" w:type="dxa"/>
          </w:tcPr>
          <w:p w:rsidR="00731820" w:rsidRPr="004A34BE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AA30C1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предметное, социальн</w:t>
            </w:r>
            <w:r w:rsidR="0058503F">
              <w:rPr>
                <w:rFonts w:ascii="Times New Roman" w:hAnsi="Times New Roman" w:cs="Times New Roman"/>
                <w:i/>
                <w:sz w:val="20"/>
                <w:szCs w:val="20"/>
              </w:rPr>
              <w:t>ое, освоение безопасного поведения</w:t>
            </w:r>
            <w:r w:rsidRPr="00AA30C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397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1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(25 мин.)</w:t>
            </w:r>
          </w:p>
        </w:tc>
        <w:tc>
          <w:tcPr>
            <w:tcW w:w="1835" w:type="dxa"/>
          </w:tcPr>
          <w:p w:rsidR="00731820" w:rsidRPr="00AA30C1" w:rsidRDefault="00731820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AA30C1">
              <w:rPr>
                <w:sz w:val="20"/>
                <w:szCs w:val="20"/>
              </w:rPr>
              <w:t xml:space="preserve">4            </w:t>
            </w:r>
            <w:r>
              <w:rPr>
                <w:sz w:val="20"/>
                <w:szCs w:val="20"/>
              </w:rPr>
              <w:t xml:space="preserve">                         (1 ч. 4</w:t>
            </w:r>
            <w:r w:rsidR="00173F08">
              <w:rPr>
                <w:sz w:val="20"/>
                <w:szCs w:val="20"/>
              </w:rPr>
              <w:t>0 мин.</w:t>
            </w:r>
          </w:p>
        </w:tc>
        <w:tc>
          <w:tcPr>
            <w:tcW w:w="1836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36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(15</w:t>
            </w:r>
            <w:r w:rsidR="00173F0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5850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00733" w:rsidRPr="00AA30C1" w:rsidTr="008842AC">
        <w:trPr>
          <w:trHeight w:val="651"/>
        </w:trPr>
        <w:tc>
          <w:tcPr>
            <w:tcW w:w="2269" w:type="dxa"/>
            <w:vMerge/>
          </w:tcPr>
          <w:p w:rsidR="00C00733" w:rsidRPr="00AA30C1" w:rsidRDefault="00C00733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0733" w:rsidRPr="00F70AB8" w:rsidRDefault="00F70AB8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C00733" w:rsidRPr="00AA30C1" w:rsidRDefault="00C00733" w:rsidP="00F70AB8">
            <w:pPr>
              <w:spacing w:after="0" w:line="240" w:lineRule="auto"/>
              <w:ind w:right="-1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0AB8">
              <w:rPr>
                <w:rFonts w:ascii="Times New Roman" w:hAnsi="Times New Roman" w:cs="Times New Roman"/>
                <w:sz w:val="18"/>
                <w:szCs w:val="18"/>
              </w:rPr>
              <w:t>Исследование объектов живой и не живой природы, экспериментирование</w:t>
            </w:r>
          </w:p>
        </w:tc>
        <w:tc>
          <w:tcPr>
            <w:tcW w:w="1397" w:type="dxa"/>
          </w:tcPr>
          <w:p w:rsidR="00C00733" w:rsidRDefault="00C00733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0733" w:rsidRDefault="00C00733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(25 мин)</w:t>
            </w:r>
          </w:p>
        </w:tc>
        <w:tc>
          <w:tcPr>
            <w:tcW w:w="1835" w:type="dxa"/>
          </w:tcPr>
          <w:p w:rsidR="00C00733" w:rsidRDefault="00053E20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00733" w:rsidRPr="00AA30C1" w:rsidRDefault="00C00733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( 25 мин)</w:t>
            </w:r>
          </w:p>
        </w:tc>
        <w:tc>
          <w:tcPr>
            <w:tcW w:w="1836" w:type="dxa"/>
          </w:tcPr>
          <w:p w:rsidR="00C00733" w:rsidRDefault="00C00733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58503F" w:rsidRPr="00AA30C1" w:rsidRDefault="0058503F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ч)</w:t>
            </w:r>
          </w:p>
        </w:tc>
      </w:tr>
      <w:tr w:rsidR="00731820" w:rsidRPr="00AA30C1" w:rsidTr="008842AC">
        <w:trPr>
          <w:trHeight w:val="651"/>
        </w:trPr>
        <w:tc>
          <w:tcPr>
            <w:tcW w:w="2269" w:type="dxa"/>
            <w:vMerge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31820" w:rsidRPr="004A34BE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AA30C1">
              <w:rPr>
                <w:rFonts w:ascii="Times New Roman" w:hAnsi="Times New Roman" w:cs="Times New Roman"/>
                <w:i/>
                <w:sz w:val="20"/>
                <w:szCs w:val="20"/>
              </w:rPr>
              <w:t>(ФЭМП.)</w:t>
            </w:r>
          </w:p>
        </w:tc>
        <w:tc>
          <w:tcPr>
            <w:tcW w:w="1397" w:type="dxa"/>
          </w:tcPr>
          <w:p w:rsidR="00731820" w:rsidRPr="00AA30C1" w:rsidRDefault="00A92453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1820"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731820">
              <w:rPr>
                <w:rFonts w:ascii="Times New Roman" w:hAnsi="Times New Roman" w:cs="Times New Roman"/>
                <w:sz w:val="20"/>
                <w:szCs w:val="20"/>
              </w:rPr>
              <w:t xml:space="preserve">         (25</w:t>
            </w:r>
            <w:r w:rsidR="00731820"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 мин.)</w:t>
            </w:r>
          </w:p>
        </w:tc>
        <w:tc>
          <w:tcPr>
            <w:tcW w:w="1835" w:type="dxa"/>
          </w:tcPr>
          <w:p w:rsidR="00731820" w:rsidRPr="00AA30C1" w:rsidRDefault="00731820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AA30C1">
              <w:rPr>
                <w:sz w:val="20"/>
                <w:szCs w:val="20"/>
              </w:rPr>
              <w:t xml:space="preserve">4            </w:t>
            </w:r>
            <w:r>
              <w:rPr>
                <w:sz w:val="20"/>
                <w:szCs w:val="20"/>
              </w:rPr>
              <w:t xml:space="preserve">                         (1 ч. 4</w:t>
            </w:r>
            <w:r w:rsidRPr="00AA30C1">
              <w:rPr>
                <w:sz w:val="20"/>
                <w:szCs w:val="20"/>
              </w:rPr>
              <w:t>0 мин.)</w:t>
            </w:r>
          </w:p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36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(15</w:t>
            </w:r>
            <w:r w:rsidR="00173F08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</w:tr>
      <w:tr w:rsidR="00731820" w:rsidRPr="00AA30C1" w:rsidTr="008842AC">
        <w:trPr>
          <w:trHeight w:val="485"/>
        </w:trPr>
        <w:tc>
          <w:tcPr>
            <w:tcW w:w="2269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119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397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(50 мин.)</w:t>
            </w:r>
          </w:p>
        </w:tc>
        <w:tc>
          <w:tcPr>
            <w:tcW w:w="1835" w:type="dxa"/>
          </w:tcPr>
          <w:p w:rsidR="00731820" w:rsidRPr="00AA30C1" w:rsidRDefault="00731820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A30C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(3 ч. 2</w:t>
            </w:r>
            <w:r w:rsidRPr="00AA30C1">
              <w:rPr>
                <w:sz w:val="20"/>
                <w:szCs w:val="20"/>
              </w:rPr>
              <w:t>0 мин.)</w:t>
            </w:r>
          </w:p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731820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(30 ч.)</w:t>
            </w:r>
          </w:p>
        </w:tc>
      </w:tr>
      <w:tr w:rsidR="00173F08" w:rsidRPr="00AA30C1" w:rsidTr="008842AC">
        <w:tc>
          <w:tcPr>
            <w:tcW w:w="2269" w:type="dxa"/>
          </w:tcPr>
          <w:p w:rsidR="00173F08" w:rsidRPr="00AA30C1" w:rsidRDefault="00173F08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грамоты</w:t>
            </w:r>
          </w:p>
        </w:tc>
        <w:tc>
          <w:tcPr>
            <w:tcW w:w="3119" w:type="dxa"/>
          </w:tcPr>
          <w:p w:rsidR="00173F08" w:rsidRPr="00AA30C1" w:rsidRDefault="00173F08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1397" w:type="dxa"/>
          </w:tcPr>
          <w:p w:rsidR="00173F08" w:rsidRDefault="00173F08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1раз в две недели</w:t>
            </w:r>
          </w:p>
        </w:tc>
        <w:tc>
          <w:tcPr>
            <w:tcW w:w="1835" w:type="dxa"/>
          </w:tcPr>
          <w:p w:rsidR="00173F08" w:rsidRDefault="00173F08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73F08" w:rsidRDefault="00173F08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(50)</w:t>
            </w:r>
          </w:p>
        </w:tc>
        <w:tc>
          <w:tcPr>
            <w:tcW w:w="1836" w:type="dxa"/>
          </w:tcPr>
          <w:p w:rsidR="00173F08" w:rsidRDefault="00173F08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73F08" w:rsidRDefault="00173F08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(7ч.30мин)</w:t>
            </w:r>
          </w:p>
        </w:tc>
      </w:tr>
      <w:tr w:rsidR="00AB5683" w:rsidRPr="00AA30C1" w:rsidTr="008842AC">
        <w:tc>
          <w:tcPr>
            <w:tcW w:w="2269" w:type="dxa"/>
          </w:tcPr>
          <w:p w:rsidR="00AB5683" w:rsidRPr="00AA30C1" w:rsidRDefault="00AB5683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B5683" w:rsidRPr="00AA30C1" w:rsidRDefault="00AB5683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173F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удожественной литературы</w:t>
            </w:r>
          </w:p>
        </w:tc>
        <w:tc>
          <w:tcPr>
            <w:tcW w:w="1397" w:type="dxa"/>
          </w:tcPr>
          <w:p w:rsidR="00AB5683" w:rsidRDefault="00AB5683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две </w:t>
            </w:r>
          </w:p>
          <w:p w:rsidR="00AB5683" w:rsidRDefault="00AB5683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835" w:type="dxa"/>
          </w:tcPr>
          <w:p w:rsidR="00F70AB8" w:rsidRDefault="00AB5683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B5683" w:rsidRDefault="00AB5683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(50)</w:t>
            </w:r>
          </w:p>
        </w:tc>
        <w:tc>
          <w:tcPr>
            <w:tcW w:w="1836" w:type="dxa"/>
          </w:tcPr>
          <w:p w:rsidR="00AB5683" w:rsidRDefault="00173F08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73F08" w:rsidRDefault="00173F08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(7ч. 30 мин.)</w:t>
            </w:r>
          </w:p>
        </w:tc>
      </w:tr>
      <w:tr w:rsidR="00731820" w:rsidRPr="00AA30C1" w:rsidTr="008842AC">
        <w:trPr>
          <w:trHeight w:val="207"/>
        </w:trPr>
        <w:tc>
          <w:tcPr>
            <w:tcW w:w="2269" w:type="dxa"/>
            <w:vMerge w:val="restart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119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397" w:type="dxa"/>
          </w:tcPr>
          <w:p w:rsidR="00731820" w:rsidRPr="00AA30C1" w:rsidRDefault="00547014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1820"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31820">
              <w:rPr>
                <w:rFonts w:ascii="Times New Roman" w:hAnsi="Times New Roman" w:cs="Times New Roman"/>
                <w:sz w:val="20"/>
                <w:szCs w:val="20"/>
              </w:rPr>
              <w:t xml:space="preserve">          (50 мин.)</w:t>
            </w:r>
          </w:p>
        </w:tc>
        <w:tc>
          <w:tcPr>
            <w:tcW w:w="1835" w:type="dxa"/>
          </w:tcPr>
          <w:p w:rsidR="00731820" w:rsidRPr="00AA30C1" w:rsidRDefault="00731820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A30C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(3 ч. 20 мин.)</w:t>
            </w:r>
          </w:p>
        </w:tc>
        <w:tc>
          <w:tcPr>
            <w:tcW w:w="1836" w:type="dxa"/>
          </w:tcPr>
          <w:p w:rsidR="00731820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(30</w:t>
            </w: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</w:tr>
      <w:tr w:rsidR="00731820" w:rsidRPr="00AA30C1" w:rsidTr="008842AC">
        <w:trPr>
          <w:trHeight w:val="206"/>
        </w:trPr>
        <w:tc>
          <w:tcPr>
            <w:tcW w:w="2269" w:type="dxa"/>
            <w:vMerge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397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</w:tc>
        <w:tc>
          <w:tcPr>
            <w:tcW w:w="1835" w:type="dxa"/>
          </w:tcPr>
          <w:p w:rsidR="00731820" w:rsidRPr="00AA30C1" w:rsidRDefault="00731820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AA30C1">
              <w:rPr>
                <w:sz w:val="20"/>
                <w:szCs w:val="20"/>
              </w:rPr>
              <w:t xml:space="preserve">2              </w:t>
            </w:r>
            <w:r>
              <w:rPr>
                <w:sz w:val="20"/>
                <w:szCs w:val="20"/>
              </w:rPr>
              <w:t xml:space="preserve">             (50 мин.)</w:t>
            </w:r>
          </w:p>
        </w:tc>
        <w:tc>
          <w:tcPr>
            <w:tcW w:w="1836" w:type="dxa"/>
          </w:tcPr>
          <w:p w:rsidR="00731820" w:rsidRPr="00AA30C1" w:rsidRDefault="00731820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AA30C1">
              <w:rPr>
                <w:sz w:val="20"/>
                <w:szCs w:val="20"/>
              </w:rPr>
              <w:t xml:space="preserve">18                    </w:t>
            </w:r>
            <w:r>
              <w:rPr>
                <w:sz w:val="20"/>
                <w:szCs w:val="20"/>
              </w:rPr>
              <w:t xml:space="preserve">      (7</w:t>
            </w:r>
            <w:r w:rsidRPr="00AA30C1">
              <w:rPr>
                <w:sz w:val="20"/>
                <w:szCs w:val="20"/>
              </w:rPr>
              <w:t xml:space="preserve"> ч.</w:t>
            </w:r>
            <w:r>
              <w:rPr>
                <w:sz w:val="20"/>
                <w:szCs w:val="20"/>
              </w:rPr>
              <w:t xml:space="preserve"> 30 мин.</w:t>
            </w:r>
            <w:r w:rsidRPr="00AA30C1">
              <w:rPr>
                <w:sz w:val="20"/>
                <w:szCs w:val="20"/>
              </w:rPr>
              <w:t>)</w:t>
            </w:r>
          </w:p>
        </w:tc>
      </w:tr>
      <w:tr w:rsidR="00731820" w:rsidRPr="00AA30C1" w:rsidTr="008842AC">
        <w:trPr>
          <w:trHeight w:val="607"/>
        </w:trPr>
        <w:tc>
          <w:tcPr>
            <w:tcW w:w="2269" w:type="dxa"/>
            <w:vMerge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397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</w:tc>
        <w:tc>
          <w:tcPr>
            <w:tcW w:w="1835" w:type="dxa"/>
          </w:tcPr>
          <w:p w:rsidR="00731820" w:rsidRPr="00AA30C1" w:rsidRDefault="00731820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AA30C1">
              <w:rPr>
                <w:sz w:val="20"/>
                <w:szCs w:val="20"/>
              </w:rPr>
              <w:t xml:space="preserve">2              </w:t>
            </w:r>
            <w:r>
              <w:rPr>
                <w:sz w:val="20"/>
                <w:szCs w:val="20"/>
              </w:rPr>
              <w:t xml:space="preserve">             (50 мин.)</w:t>
            </w:r>
          </w:p>
        </w:tc>
        <w:tc>
          <w:tcPr>
            <w:tcW w:w="1836" w:type="dxa"/>
          </w:tcPr>
          <w:p w:rsidR="00731820" w:rsidRPr="00AA30C1" w:rsidRDefault="00731820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AA30C1">
              <w:rPr>
                <w:sz w:val="20"/>
                <w:szCs w:val="20"/>
              </w:rPr>
              <w:t xml:space="preserve">18                    </w:t>
            </w:r>
            <w:r>
              <w:rPr>
                <w:sz w:val="20"/>
                <w:szCs w:val="20"/>
              </w:rPr>
              <w:t xml:space="preserve">      (7</w:t>
            </w:r>
            <w:r w:rsidRPr="00AA30C1">
              <w:rPr>
                <w:sz w:val="20"/>
                <w:szCs w:val="20"/>
              </w:rPr>
              <w:t xml:space="preserve"> ч.</w:t>
            </w:r>
            <w:r>
              <w:rPr>
                <w:sz w:val="20"/>
                <w:szCs w:val="20"/>
              </w:rPr>
              <w:t xml:space="preserve"> 30 мин.</w:t>
            </w:r>
            <w:r w:rsidR="0058503F">
              <w:rPr>
                <w:sz w:val="20"/>
                <w:szCs w:val="20"/>
              </w:rPr>
              <w:t>)</w:t>
            </w:r>
          </w:p>
        </w:tc>
      </w:tr>
      <w:tr w:rsidR="00731820" w:rsidRPr="00AA30C1" w:rsidTr="008842AC">
        <w:trPr>
          <w:trHeight w:val="206"/>
        </w:trPr>
        <w:tc>
          <w:tcPr>
            <w:tcW w:w="2269" w:type="dxa"/>
            <w:vMerge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97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(50</w:t>
            </w: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 мин.)</w:t>
            </w:r>
          </w:p>
        </w:tc>
        <w:tc>
          <w:tcPr>
            <w:tcW w:w="1835" w:type="dxa"/>
          </w:tcPr>
          <w:p w:rsidR="00731820" w:rsidRPr="00AA30C1" w:rsidRDefault="00731820" w:rsidP="00F70AB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A30C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(3 ч. 2</w:t>
            </w:r>
            <w:r w:rsidR="00F70AB8">
              <w:rPr>
                <w:sz w:val="20"/>
                <w:szCs w:val="20"/>
              </w:rPr>
              <w:t>0 мин.</w:t>
            </w:r>
          </w:p>
        </w:tc>
        <w:tc>
          <w:tcPr>
            <w:tcW w:w="1836" w:type="dxa"/>
          </w:tcPr>
          <w:p w:rsidR="00731820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(30</w:t>
            </w: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</w:tr>
      <w:tr w:rsidR="00731820" w:rsidRPr="00AA30C1" w:rsidTr="008842AC">
        <w:tc>
          <w:tcPr>
            <w:tcW w:w="2269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119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В совместной деятельности</w:t>
            </w:r>
          </w:p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В режимных моментах</w:t>
            </w:r>
          </w:p>
        </w:tc>
        <w:tc>
          <w:tcPr>
            <w:tcW w:w="1397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6" w:type="dxa"/>
          </w:tcPr>
          <w:p w:rsidR="00731820" w:rsidRPr="00AA30C1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0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20" w:rsidRPr="00AA30C1" w:rsidTr="008842AC">
        <w:trPr>
          <w:trHeight w:val="976"/>
        </w:trPr>
        <w:tc>
          <w:tcPr>
            <w:tcW w:w="5388" w:type="dxa"/>
            <w:gridSpan w:val="2"/>
          </w:tcPr>
          <w:p w:rsidR="00731820" w:rsidRPr="00AA30C1" w:rsidRDefault="00731820" w:rsidP="00632F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731820" w:rsidRDefault="00A92453" w:rsidP="00632F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731820" w:rsidRPr="00EC1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731820" w:rsidRPr="00EC161C" w:rsidRDefault="00787B90" w:rsidP="00632F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5ч</w:t>
            </w:r>
          </w:p>
        </w:tc>
        <w:tc>
          <w:tcPr>
            <w:tcW w:w="1835" w:type="dxa"/>
          </w:tcPr>
          <w:p w:rsidR="00731820" w:rsidRDefault="00787B90" w:rsidP="00632F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  <w:p w:rsidR="00787B90" w:rsidRPr="00EC161C" w:rsidRDefault="00712D51" w:rsidP="00632F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87B9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836" w:type="dxa"/>
          </w:tcPr>
          <w:p w:rsidR="00731820" w:rsidRDefault="00787B90" w:rsidP="00632F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  <w:p w:rsidR="00712D51" w:rsidRPr="00EC161C" w:rsidRDefault="00712D51" w:rsidP="00632F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</w:tbl>
    <w:p w:rsidR="005E67FA" w:rsidRDefault="005E67FA" w:rsidP="00265A96">
      <w:pPr>
        <w:pStyle w:val="a3"/>
        <w:contextualSpacing/>
        <w:rPr>
          <w:b/>
          <w:bCs/>
        </w:rPr>
      </w:pPr>
    </w:p>
    <w:p w:rsidR="0020357B" w:rsidRDefault="0020357B" w:rsidP="005E67FA">
      <w:pPr>
        <w:pStyle w:val="a3"/>
        <w:contextualSpacing/>
        <w:jc w:val="center"/>
        <w:rPr>
          <w:b/>
          <w:bCs/>
        </w:rPr>
      </w:pPr>
      <w:r w:rsidRPr="00BF23A4">
        <w:rPr>
          <w:b/>
          <w:bCs/>
        </w:rPr>
        <w:t xml:space="preserve">МБОУ « Нижнесеребрянская основная общеобразовательная школа </w:t>
      </w:r>
      <w:proofErr w:type="spellStart"/>
      <w:r w:rsidRPr="00BF23A4">
        <w:rPr>
          <w:b/>
          <w:bCs/>
        </w:rPr>
        <w:t>Ровеньского</w:t>
      </w:r>
      <w:proofErr w:type="spellEnd"/>
      <w:r w:rsidRPr="00BF23A4">
        <w:rPr>
          <w:b/>
          <w:bCs/>
        </w:rPr>
        <w:t xml:space="preserve"> района Белгородской области</w:t>
      </w:r>
    </w:p>
    <w:tbl>
      <w:tblPr>
        <w:tblpPr w:leftFromText="180" w:rightFromText="180" w:vertAnchor="text" w:horzAnchor="margin" w:tblpXSpec="center" w:tblpY="47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166096" w:rsidRPr="00166096" w:rsidTr="00166096">
        <w:trPr>
          <w:trHeight w:val="1083"/>
        </w:trPr>
        <w:tc>
          <w:tcPr>
            <w:tcW w:w="4531" w:type="dxa"/>
            <w:shd w:val="clear" w:color="auto" w:fill="auto"/>
          </w:tcPr>
          <w:p w:rsidR="00166096" w:rsidRPr="00166096" w:rsidRDefault="00166096" w:rsidP="00166096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60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Рассмотрен:</w:t>
            </w:r>
          </w:p>
          <w:p w:rsidR="00166096" w:rsidRPr="00166096" w:rsidRDefault="00166096" w:rsidP="0016609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09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педагогическом совете МБОУ «Нижнесеребрянская основная общеобразовательная школа»</w:t>
            </w:r>
          </w:p>
          <w:p w:rsidR="00166096" w:rsidRPr="00166096" w:rsidRDefault="008842AC" w:rsidP="0016609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1 от 31.08</w:t>
            </w:r>
            <w:r w:rsidR="00166096" w:rsidRPr="00166096">
              <w:rPr>
                <w:rFonts w:ascii="Times New Roman" w:eastAsia="Times New Roman" w:hAnsi="Times New Roman" w:cs="Times New Roman"/>
                <w:sz w:val="20"/>
                <w:szCs w:val="20"/>
              </w:rPr>
              <w:t>.2015 года</w:t>
            </w:r>
          </w:p>
        </w:tc>
        <w:tc>
          <w:tcPr>
            <w:tcW w:w="5387" w:type="dxa"/>
            <w:shd w:val="clear" w:color="auto" w:fill="auto"/>
          </w:tcPr>
          <w:p w:rsidR="00166096" w:rsidRPr="00166096" w:rsidRDefault="00166096" w:rsidP="0016609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0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Утверждено:</w:t>
            </w:r>
          </w:p>
          <w:p w:rsidR="00166096" w:rsidRPr="00166096" w:rsidRDefault="00166096" w:rsidP="0016609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096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Приказом по МБОУ «Нижнесеребрянская основная общеобразовательная школа</w:t>
            </w:r>
          </w:p>
          <w:p w:rsidR="00166096" w:rsidRPr="00166096" w:rsidRDefault="00166096" w:rsidP="0016609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0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«01» сентября 2015 </w:t>
            </w:r>
            <w:r w:rsidR="00D17453" w:rsidRPr="00166096">
              <w:rPr>
                <w:rFonts w:ascii="Times New Roman" w:eastAsia="Times New Roman" w:hAnsi="Times New Roman" w:cs="Times New Roman"/>
                <w:sz w:val="20"/>
                <w:szCs w:val="20"/>
              </w:rPr>
              <w:t>года №</w:t>
            </w:r>
            <w:r w:rsidRPr="001660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198</w:t>
            </w:r>
          </w:p>
        </w:tc>
      </w:tr>
    </w:tbl>
    <w:p w:rsidR="0020357B" w:rsidRDefault="0020357B" w:rsidP="0016609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BF7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20357B" w:rsidRPr="00173F08" w:rsidRDefault="0020357B" w:rsidP="0020357B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2212F">
        <w:rPr>
          <w:b/>
          <w:bCs/>
          <w:sz w:val="28"/>
          <w:szCs w:val="28"/>
        </w:rPr>
        <w:t>на 2015-2016 учебный год</w:t>
      </w:r>
    </w:p>
    <w:p w:rsidR="00A27B44" w:rsidRDefault="00731820" w:rsidP="00A27B44">
      <w:pPr>
        <w:tabs>
          <w:tab w:val="left" w:pos="5865"/>
        </w:tabs>
        <w:contextualSpacing/>
        <w:jc w:val="center"/>
        <w:rPr>
          <w:b/>
          <w:bCs/>
        </w:rPr>
      </w:pPr>
      <w:r>
        <w:rPr>
          <w:b/>
          <w:bCs/>
        </w:rPr>
        <w:t xml:space="preserve"> младшая</w:t>
      </w:r>
      <w:r w:rsidR="006058D9">
        <w:rPr>
          <w:b/>
          <w:bCs/>
        </w:rPr>
        <w:t xml:space="preserve"> подгруппа</w:t>
      </w:r>
    </w:p>
    <w:p w:rsidR="000A00BD" w:rsidRDefault="00731820" w:rsidP="00A27B44">
      <w:pPr>
        <w:tabs>
          <w:tab w:val="left" w:pos="5865"/>
        </w:tabs>
        <w:spacing w:line="240" w:lineRule="auto"/>
        <w:contextualSpacing/>
        <w:jc w:val="center"/>
        <w:rPr>
          <w:b/>
          <w:bCs/>
        </w:rPr>
      </w:pPr>
      <w:r w:rsidRPr="0072212F">
        <w:rPr>
          <w:b/>
          <w:bCs/>
        </w:rPr>
        <w:t>Организованная образовател</w:t>
      </w:r>
      <w:r w:rsidR="000A00BD">
        <w:rPr>
          <w:b/>
          <w:bCs/>
        </w:rPr>
        <w:t>ьная деятельность</w:t>
      </w:r>
    </w:p>
    <w:p w:rsidR="00A27B44" w:rsidRDefault="000A00BD" w:rsidP="00A27B44">
      <w:pPr>
        <w:tabs>
          <w:tab w:val="left" w:pos="5865"/>
        </w:tabs>
        <w:spacing w:line="240" w:lineRule="auto"/>
        <w:contextualSpacing/>
        <w:jc w:val="center"/>
        <w:rPr>
          <w:bCs/>
        </w:rPr>
      </w:pPr>
      <w:r w:rsidRPr="0072212F">
        <w:rPr>
          <w:b/>
          <w:bCs/>
        </w:rPr>
        <w:t>(</w:t>
      </w:r>
      <w:r>
        <w:t>Примерная</w:t>
      </w:r>
      <w:r w:rsidR="00731820">
        <w:t xml:space="preserve"> образовательная программа дошкольного образования </w:t>
      </w:r>
      <w:r>
        <w:t>«Детство» под</w:t>
      </w:r>
      <w:r w:rsidR="00731820">
        <w:t xml:space="preserve"> редакцией Т. И. Бабаева, А. Г. Гогоберидзе, О. В. Солнцева и др. — </w:t>
      </w:r>
      <w:r>
        <w:t>СПб:</w:t>
      </w:r>
      <w:r w:rsidR="00731820">
        <w:t xml:space="preserve"> ООО «ИЗДАТЕЛЬСТВО «ДЕТСТВО-ПРЕСС», </w:t>
      </w:r>
      <w:r>
        <w:t>2014</w:t>
      </w:r>
      <w:r w:rsidRPr="00AA78CB">
        <w:rPr>
          <w:b/>
          <w:bCs/>
        </w:rPr>
        <w:t xml:space="preserve"> </w:t>
      </w:r>
      <w:r>
        <w:rPr>
          <w:b/>
          <w:bCs/>
        </w:rPr>
        <w:t>соответствует</w:t>
      </w:r>
      <w:r w:rsidR="00731820" w:rsidRPr="00BF23A4">
        <w:rPr>
          <w:bCs/>
        </w:rPr>
        <w:t xml:space="preserve"> ФГОС) </w:t>
      </w:r>
    </w:p>
    <w:p w:rsidR="00265A96" w:rsidRDefault="000A00BD" w:rsidP="00265A96">
      <w:pPr>
        <w:tabs>
          <w:tab w:val="left" w:pos="5865"/>
        </w:tabs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Продолжительность ООД:</w:t>
      </w:r>
      <w:r w:rsidR="00731820">
        <w:rPr>
          <w:b/>
          <w:bCs/>
        </w:rPr>
        <w:t xml:space="preserve"> 15 </w:t>
      </w:r>
      <w:r w:rsidR="00731820" w:rsidRPr="00AA78CB">
        <w:rPr>
          <w:b/>
          <w:bCs/>
        </w:rPr>
        <w:t>минут</w:t>
      </w:r>
    </w:p>
    <w:p w:rsidR="00731820" w:rsidRPr="00265A96" w:rsidRDefault="00731820" w:rsidP="00265A96">
      <w:pPr>
        <w:tabs>
          <w:tab w:val="left" w:pos="5865"/>
        </w:tabs>
        <w:spacing w:line="240" w:lineRule="auto"/>
        <w:contextualSpacing/>
        <w:jc w:val="center"/>
      </w:pPr>
      <w:r w:rsidRPr="00D07C84">
        <w:rPr>
          <w:b/>
        </w:rPr>
        <w:t>Организованная образовательная деятельность</w:t>
      </w:r>
    </w:p>
    <w:tbl>
      <w:tblPr>
        <w:tblStyle w:val="a4"/>
        <w:tblW w:w="1009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69"/>
        <w:gridCol w:w="3119"/>
        <w:gridCol w:w="1871"/>
        <w:gridCol w:w="1361"/>
        <w:gridCol w:w="1474"/>
      </w:tblGrid>
      <w:tr w:rsidR="00731820" w:rsidTr="008842AC">
        <w:trPr>
          <w:trHeight w:val="278"/>
        </w:trPr>
        <w:tc>
          <w:tcPr>
            <w:tcW w:w="2269" w:type="dxa"/>
            <w:vMerge w:val="restart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8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  <w:vMerge w:val="restart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8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706" w:type="dxa"/>
            <w:gridSpan w:val="3"/>
          </w:tcPr>
          <w:p w:rsidR="00731820" w:rsidRPr="00D07C84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нагрузка</w:t>
            </w:r>
          </w:p>
        </w:tc>
      </w:tr>
      <w:tr w:rsidR="00731820" w:rsidTr="008842AC">
        <w:trPr>
          <w:trHeight w:val="277"/>
        </w:trPr>
        <w:tc>
          <w:tcPr>
            <w:tcW w:w="2269" w:type="dxa"/>
            <w:vMerge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неделю</w:t>
            </w:r>
          </w:p>
        </w:tc>
        <w:tc>
          <w:tcPr>
            <w:tcW w:w="1361" w:type="dxa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месяц</w:t>
            </w:r>
          </w:p>
        </w:tc>
        <w:tc>
          <w:tcPr>
            <w:tcW w:w="1474" w:type="dxa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 год</w:t>
            </w:r>
          </w:p>
        </w:tc>
      </w:tr>
      <w:tr w:rsidR="00731820" w:rsidTr="008842AC">
        <w:trPr>
          <w:trHeight w:val="613"/>
        </w:trPr>
        <w:tc>
          <w:tcPr>
            <w:tcW w:w="2269" w:type="dxa"/>
            <w:vMerge w:val="restart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19" w:type="dxa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871" w:type="dxa"/>
          </w:tcPr>
          <w:p w:rsidR="00731820" w:rsidRPr="00B570EC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1820" w:rsidRPr="00B570EC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EC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361" w:type="dxa"/>
          </w:tcPr>
          <w:p w:rsidR="00731820" w:rsidRPr="00B570EC" w:rsidRDefault="00731820" w:rsidP="00632F06">
            <w:pPr>
              <w:pStyle w:val="a3"/>
              <w:spacing w:after="0"/>
              <w:jc w:val="center"/>
            </w:pPr>
            <w:r w:rsidRPr="00B570EC">
              <w:t>8                        (2 ч.)</w:t>
            </w:r>
          </w:p>
        </w:tc>
        <w:tc>
          <w:tcPr>
            <w:tcW w:w="1474" w:type="dxa"/>
          </w:tcPr>
          <w:p w:rsidR="00731820" w:rsidRPr="00B570EC" w:rsidRDefault="00731820" w:rsidP="00632F06">
            <w:pPr>
              <w:pStyle w:val="a3"/>
              <w:spacing w:after="0"/>
              <w:jc w:val="center"/>
            </w:pPr>
            <w:r w:rsidRPr="00B570EC">
              <w:t>72                       (18 ч.)</w:t>
            </w:r>
          </w:p>
        </w:tc>
      </w:tr>
      <w:tr w:rsidR="00731820" w:rsidTr="008842AC">
        <w:trPr>
          <w:trHeight w:val="618"/>
        </w:trPr>
        <w:tc>
          <w:tcPr>
            <w:tcW w:w="2269" w:type="dxa"/>
            <w:vMerge/>
          </w:tcPr>
          <w:p w:rsidR="00731820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1820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871" w:type="dxa"/>
          </w:tcPr>
          <w:p w:rsidR="00731820" w:rsidRPr="00B570EC" w:rsidRDefault="00731820" w:rsidP="00A27B44">
            <w:pPr>
              <w:pStyle w:val="a3"/>
              <w:spacing w:after="0"/>
              <w:jc w:val="center"/>
            </w:pPr>
            <w:r w:rsidRPr="00B570EC">
              <w:t>1</w:t>
            </w:r>
            <w:r>
              <w:t xml:space="preserve">                    </w:t>
            </w:r>
            <w:r w:rsidRPr="00B570EC">
              <w:t>(15 мин.)</w:t>
            </w:r>
          </w:p>
        </w:tc>
        <w:tc>
          <w:tcPr>
            <w:tcW w:w="1361" w:type="dxa"/>
          </w:tcPr>
          <w:p w:rsidR="00731820" w:rsidRPr="00B570EC" w:rsidRDefault="00731820" w:rsidP="00632F06">
            <w:pPr>
              <w:pStyle w:val="a3"/>
              <w:spacing w:after="0"/>
              <w:jc w:val="center"/>
            </w:pPr>
            <w:r w:rsidRPr="00B570EC">
              <w:t>4</w:t>
            </w:r>
            <w:r>
              <w:t xml:space="preserve">                        </w:t>
            </w:r>
            <w:r w:rsidRPr="00B570EC">
              <w:t>(1 ч.)</w:t>
            </w:r>
          </w:p>
        </w:tc>
        <w:tc>
          <w:tcPr>
            <w:tcW w:w="1474" w:type="dxa"/>
          </w:tcPr>
          <w:p w:rsidR="00731820" w:rsidRPr="00B570EC" w:rsidRDefault="00731820" w:rsidP="00632F06">
            <w:pPr>
              <w:pStyle w:val="a3"/>
              <w:spacing w:after="0"/>
              <w:jc w:val="center"/>
            </w:pPr>
            <w:r w:rsidRPr="00B570EC">
              <w:t>36</w:t>
            </w:r>
            <w:r>
              <w:t xml:space="preserve">                    </w:t>
            </w:r>
            <w:r w:rsidRPr="00B570EC">
              <w:t>(9 ч.)</w:t>
            </w:r>
          </w:p>
        </w:tc>
      </w:tr>
      <w:tr w:rsidR="00731820" w:rsidTr="008842AC">
        <w:tc>
          <w:tcPr>
            <w:tcW w:w="2269" w:type="dxa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9" w:type="dxa"/>
          </w:tcPr>
          <w:p w:rsidR="00731820" w:rsidRDefault="00731820" w:rsidP="00632F0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Pr="007446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4465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предметное, социальное, ознакомление с миром природ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ы; </w:t>
            </w:r>
          </w:p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ФЭМП.</w:t>
            </w:r>
            <w:r w:rsidRPr="007446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731820" w:rsidRPr="00B570EC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1820" w:rsidRPr="00B570EC" w:rsidRDefault="00731820" w:rsidP="00A27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EC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361" w:type="dxa"/>
          </w:tcPr>
          <w:p w:rsidR="00731820" w:rsidRPr="00B570EC" w:rsidRDefault="00731820" w:rsidP="00A27B44">
            <w:pPr>
              <w:pStyle w:val="a3"/>
              <w:spacing w:after="0"/>
              <w:jc w:val="center"/>
            </w:pPr>
            <w:r w:rsidRPr="00B570EC">
              <w:t>8                        (2 ч.)</w:t>
            </w:r>
          </w:p>
        </w:tc>
        <w:tc>
          <w:tcPr>
            <w:tcW w:w="1474" w:type="dxa"/>
          </w:tcPr>
          <w:p w:rsidR="00731820" w:rsidRPr="00B570EC" w:rsidRDefault="00731820" w:rsidP="00A27B44">
            <w:pPr>
              <w:pStyle w:val="a3"/>
              <w:spacing w:after="0"/>
              <w:jc w:val="center"/>
            </w:pPr>
            <w:r w:rsidRPr="00B570EC">
              <w:t>72                       (18 ч.)</w:t>
            </w:r>
          </w:p>
        </w:tc>
      </w:tr>
      <w:tr w:rsidR="00731820" w:rsidTr="008842AC">
        <w:trPr>
          <w:trHeight w:val="732"/>
        </w:trPr>
        <w:tc>
          <w:tcPr>
            <w:tcW w:w="2269" w:type="dxa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19" w:type="dxa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71" w:type="dxa"/>
          </w:tcPr>
          <w:p w:rsidR="00731820" w:rsidRPr="00B570EC" w:rsidRDefault="00731820" w:rsidP="00A27B44">
            <w:pPr>
              <w:pStyle w:val="a3"/>
              <w:spacing w:after="0"/>
              <w:jc w:val="center"/>
            </w:pPr>
            <w:r w:rsidRPr="00B570EC">
              <w:t>1</w:t>
            </w:r>
            <w:r>
              <w:t xml:space="preserve">                    </w:t>
            </w:r>
            <w:r w:rsidRPr="00B570EC">
              <w:t>(15 мин.)</w:t>
            </w:r>
          </w:p>
        </w:tc>
        <w:tc>
          <w:tcPr>
            <w:tcW w:w="1361" w:type="dxa"/>
          </w:tcPr>
          <w:p w:rsidR="00731820" w:rsidRPr="00B570EC" w:rsidRDefault="00731820" w:rsidP="005E67FA">
            <w:pPr>
              <w:pStyle w:val="a3"/>
              <w:spacing w:after="0"/>
              <w:jc w:val="center"/>
            </w:pPr>
            <w:r w:rsidRPr="00B570EC">
              <w:t>4</w:t>
            </w:r>
            <w:r>
              <w:t xml:space="preserve">                        </w:t>
            </w:r>
            <w:r w:rsidRPr="00B570EC">
              <w:t>(1 ч.)</w:t>
            </w:r>
          </w:p>
        </w:tc>
        <w:tc>
          <w:tcPr>
            <w:tcW w:w="1474" w:type="dxa"/>
          </w:tcPr>
          <w:p w:rsidR="00731820" w:rsidRPr="00B570EC" w:rsidRDefault="00731820" w:rsidP="00632F06">
            <w:pPr>
              <w:pStyle w:val="a3"/>
              <w:spacing w:after="0"/>
              <w:jc w:val="center"/>
            </w:pPr>
            <w:r w:rsidRPr="00B570EC">
              <w:t>36</w:t>
            </w:r>
            <w:r>
              <w:t xml:space="preserve">                    </w:t>
            </w:r>
            <w:r w:rsidRPr="00B570EC">
              <w:t>(9 ч.)</w:t>
            </w:r>
          </w:p>
          <w:p w:rsidR="00731820" w:rsidRPr="00B570EC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20" w:rsidTr="008842AC">
        <w:trPr>
          <w:trHeight w:val="609"/>
        </w:trPr>
        <w:tc>
          <w:tcPr>
            <w:tcW w:w="2269" w:type="dxa"/>
            <w:vMerge w:val="restart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9" w:type="dxa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71" w:type="dxa"/>
          </w:tcPr>
          <w:p w:rsidR="00731820" w:rsidRPr="00B570EC" w:rsidRDefault="00731820" w:rsidP="00A27B44">
            <w:pPr>
              <w:pStyle w:val="a3"/>
              <w:spacing w:after="0"/>
              <w:jc w:val="center"/>
            </w:pPr>
            <w:r w:rsidRPr="00B570EC">
              <w:t>1</w:t>
            </w:r>
            <w:r>
              <w:t xml:space="preserve">                    </w:t>
            </w:r>
            <w:r w:rsidRPr="00B570EC">
              <w:t>(15 мин.)</w:t>
            </w:r>
          </w:p>
        </w:tc>
        <w:tc>
          <w:tcPr>
            <w:tcW w:w="1361" w:type="dxa"/>
          </w:tcPr>
          <w:p w:rsidR="00731820" w:rsidRPr="00B570EC" w:rsidRDefault="00731820" w:rsidP="00A27B44">
            <w:pPr>
              <w:pStyle w:val="a3"/>
              <w:spacing w:after="0"/>
              <w:jc w:val="center"/>
            </w:pPr>
            <w:r w:rsidRPr="00B570EC">
              <w:t>4</w:t>
            </w:r>
            <w:r>
              <w:t xml:space="preserve">                        </w:t>
            </w:r>
            <w:r w:rsidRPr="00B570EC">
              <w:t>(1 ч.)</w:t>
            </w:r>
          </w:p>
        </w:tc>
        <w:tc>
          <w:tcPr>
            <w:tcW w:w="1474" w:type="dxa"/>
          </w:tcPr>
          <w:p w:rsidR="00731820" w:rsidRPr="00B570EC" w:rsidRDefault="00731820" w:rsidP="00632F06">
            <w:pPr>
              <w:pStyle w:val="a3"/>
              <w:spacing w:after="0"/>
              <w:jc w:val="center"/>
            </w:pPr>
            <w:r w:rsidRPr="00B570EC">
              <w:t>36</w:t>
            </w:r>
            <w:r>
              <w:t xml:space="preserve">                    </w:t>
            </w:r>
            <w:r w:rsidRPr="00B570EC">
              <w:t>(9 ч.)</w:t>
            </w:r>
          </w:p>
        </w:tc>
      </w:tr>
      <w:tr w:rsidR="00731820" w:rsidTr="008842AC">
        <w:trPr>
          <w:trHeight w:val="206"/>
        </w:trPr>
        <w:tc>
          <w:tcPr>
            <w:tcW w:w="2269" w:type="dxa"/>
            <w:vMerge/>
          </w:tcPr>
          <w:p w:rsidR="00731820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71" w:type="dxa"/>
          </w:tcPr>
          <w:p w:rsidR="00731820" w:rsidRPr="00D07C84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361" w:type="dxa"/>
          </w:tcPr>
          <w:p w:rsidR="00731820" w:rsidRPr="004D77B2" w:rsidRDefault="00B82975" w:rsidP="00B82975">
            <w:pPr>
              <w:pStyle w:val="a3"/>
              <w:spacing w:after="0"/>
              <w:jc w:val="center"/>
            </w:pPr>
            <w:r>
              <w:t>2                     (30 мин.)</w:t>
            </w:r>
          </w:p>
        </w:tc>
        <w:tc>
          <w:tcPr>
            <w:tcW w:w="1474" w:type="dxa"/>
          </w:tcPr>
          <w:p w:rsidR="00731820" w:rsidRPr="004D77B2" w:rsidRDefault="00731820" w:rsidP="00B82975">
            <w:pPr>
              <w:pStyle w:val="a3"/>
              <w:spacing w:after="0"/>
              <w:jc w:val="center"/>
            </w:pPr>
            <w:r w:rsidRPr="004D77B2">
              <w:t>18                       (4 ч. 30 мин.)</w:t>
            </w:r>
          </w:p>
        </w:tc>
      </w:tr>
      <w:tr w:rsidR="00731820" w:rsidTr="008842AC">
        <w:trPr>
          <w:trHeight w:val="607"/>
        </w:trPr>
        <w:tc>
          <w:tcPr>
            <w:tcW w:w="2269" w:type="dxa"/>
            <w:vMerge/>
          </w:tcPr>
          <w:p w:rsidR="00731820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71" w:type="dxa"/>
          </w:tcPr>
          <w:p w:rsidR="00731820" w:rsidRPr="00D07C84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361" w:type="dxa"/>
          </w:tcPr>
          <w:p w:rsidR="00731820" w:rsidRPr="004D77B2" w:rsidRDefault="00731820" w:rsidP="00B82975">
            <w:pPr>
              <w:pStyle w:val="a3"/>
              <w:spacing w:after="0"/>
              <w:jc w:val="center"/>
            </w:pPr>
            <w:r w:rsidRPr="004D77B2">
              <w:t>2                     (30 мин.)</w:t>
            </w:r>
          </w:p>
        </w:tc>
        <w:tc>
          <w:tcPr>
            <w:tcW w:w="1474" w:type="dxa"/>
          </w:tcPr>
          <w:p w:rsidR="00731820" w:rsidRPr="004D77B2" w:rsidRDefault="00731820" w:rsidP="00632F06">
            <w:pPr>
              <w:pStyle w:val="a3"/>
              <w:spacing w:after="0"/>
              <w:jc w:val="center"/>
            </w:pPr>
            <w:r w:rsidRPr="004D77B2">
              <w:t>18                       (4 ч. 30 мин.)</w:t>
            </w:r>
          </w:p>
        </w:tc>
      </w:tr>
      <w:tr w:rsidR="00731820" w:rsidTr="008842AC">
        <w:trPr>
          <w:trHeight w:val="696"/>
        </w:trPr>
        <w:tc>
          <w:tcPr>
            <w:tcW w:w="2269" w:type="dxa"/>
            <w:vMerge/>
          </w:tcPr>
          <w:p w:rsidR="00731820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71" w:type="dxa"/>
          </w:tcPr>
          <w:p w:rsidR="00731820" w:rsidRPr="00B570EC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1820" w:rsidRPr="00B570EC" w:rsidRDefault="00A27B44" w:rsidP="00A27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361" w:type="dxa"/>
          </w:tcPr>
          <w:p w:rsidR="00731820" w:rsidRPr="00B570EC" w:rsidRDefault="00731820" w:rsidP="00B82975">
            <w:pPr>
              <w:pStyle w:val="a3"/>
              <w:spacing w:after="0"/>
              <w:jc w:val="center"/>
            </w:pPr>
            <w:r w:rsidRPr="00B570EC">
              <w:t>8                        (2 ч.)</w:t>
            </w:r>
          </w:p>
        </w:tc>
        <w:tc>
          <w:tcPr>
            <w:tcW w:w="1474" w:type="dxa"/>
          </w:tcPr>
          <w:p w:rsidR="00731820" w:rsidRPr="00B570EC" w:rsidRDefault="00731820" w:rsidP="00632F06">
            <w:pPr>
              <w:pStyle w:val="a3"/>
              <w:spacing w:after="0"/>
              <w:jc w:val="center"/>
            </w:pPr>
            <w:r w:rsidRPr="00B570EC">
              <w:t>72                       (18 ч.)</w:t>
            </w:r>
          </w:p>
        </w:tc>
      </w:tr>
      <w:tr w:rsidR="00731820" w:rsidTr="008842AC">
        <w:tc>
          <w:tcPr>
            <w:tcW w:w="2269" w:type="dxa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3119" w:type="dxa"/>
          </w:tcPr>
          <w:p w:rsidR="00731820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совместной деятельности</w:t>
            </w:r>
          </w:p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режимных моментах</w:t>
            </w:r>
          </w:p>
        </w:tc>
        <w:tc>
          <w:tcPr>
            <w:tcW w:w="1871" w:type="dxa"/>
          </w:tcPr>
          <w:p w:rsidR="00731820" w:rsidRPr="00D07C84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61" w:type="dxa"/>
          </w:tcPr>
          <w:p w:rsidR="00731820" w:rsidRPr="00D07C84" w:rsidRDefault="00731820" w:rsidP="00A27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31820" w:rsidRPr="00D07C84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820" w:rsidTr="008842AC">
        <w:trPr>
          <w:trHeight w:val="840"/>
        </w:trPr>
        <w:tc>
          <w:tcPr>
            <w:tcW w:w="5388" w:type="dxa"/>
            <w:gridSpan w:val="2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31820" w:rsidRPr="004D77B2" w:rsidRDefault="00731820" w:rsidP="00632F06">
            <w:pPr>
              <w:pStyle w:val="a3"/>
              <w:spacing w:after="0"/>
              <w:jc w:val="center"/>
            </w:pPr>
            <w:r w:rsidRPr="004D77B2">
              <w:rPr>
                <w:b/>
                <w:bCs/>
              </w:rPr>
              <w:t>10</w:t>
            </w:r>
            <w:r w:rsidRPr="004D77B2">
              <w:t xml:space="preserve">                      </w:t>
            </w:r>
            <w:r w:rsidRPr="004D77B2">
              <w:rPr>
                <w:b/>
                <w:bCs/>
              </w:rPr>
              <w:t>(2 ч. 30 мин.)</w:t>
            </w:r>
          </w:p>
          <w:p w:rsidR="00731820" w:rsidRPr="004D77B2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31820" w:rsidRPr="004D77B2" w:rsidRDefault="00731820" w:rsidP="00632F06">
            <w:pPr>
              <w:pStyle w:val="a3"/>
              <w:spacing w:after="0"/>
              <w:jc w:val="center"/>
            </w:pPr>
            <w:r w:rsidRPr="004D77B2">
              <w:rPr>
                <w:b/>
                <w:bCs/>
              </w:rPr>
              <w:t>40</w:t>
            </w:r>
            <w:r w:rsidRPr="004D77B2">
              <w:t xml:space="preserve">                     </w:t>
            </w:r>
            <w:r w:rsidRPr="004D77B2">
              <w:rPr>
                <w:b/>
                <w:bCs/>
              </w:rPr>
              <w:t>(10 ч.)</w:t>
            </w:r>
          </w:p>
          <w:p w:rsidR="00731820" w:rsidRPr="004D77B2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31820" w:rsidRPr="004D77B2" w:rsidRDefault="00731820" w:rsidP="00632F06">
            <w:pPr>
              <w:pStyle w:val="a3"/>
              <w:spacing w:after="0"/>
              <w:jc w:val="center"/>
            </w:pPr>
            <w:r w:rsidRPr="004D77B2">
              <w:rPr>
                <w:b/>
                <w:bCs/>
              </w:rPr>
              <w:t>360</w:t>
            </w:r>
            <w:r w:rsidRPr="004D77B2">
              <w:t xml:space="preserve">                   </w:t>
            </w:r>
            <w:r w:rsidRPr="004D77B2">
              <w:rPr>
                <w:b/>
                <w:bCs/>
              </w:rPr>
              <w:t>(90 ч.)</w:t>
            </w:r>
          </w:p>
          <w:p w:rsidR="00731820" w:rsidRPr="004D77B2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820" w:rsidRDefault="00992BEB" w:rsidP="00992BEB">
      <w:pPr>
        <w:pStyle w:val="a3"/>
        <w:ind w:left="-993" w:right="-851" w:hanging="141"/>
        <w:contextualSpacing/>
        <w:jc w:val="center"/>
      </w:pPr>
      <w:r w:rsidRPr="00992BEB">
        <w:rPr>
          <w:noProof/>
        </w:rPr>
        <w:lastRenderedPageBreak/>
        <w:drawing>
          <wp:inline distT="0" distB="0" distL="0" distR="0">
            <wp:extent cx="7291070" cy="10619872"/>
            <wp:effectExtent l="0" t="0" r="5080" b="0"/>
            <wp:docPr id="2" name="Рисунок 2" descr="C:\Users\User\Pictures\2016-03-09\уч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6-03-09\уче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79" cy="1062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820" w:rsidSect="00992BEB">
      <w:footerReference w:type="default" r:id="rId10"/>
      <w:pgSz w:w="11906" w:h="16838"/>
      <w:pgMar w:top="568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A4" w:rsidRDefault="00995CA4" w:rsidP="00265A96">
      <w:pPr>
        <w:spacing w:after="0" w:line="240" w:lineRule="auto"/>
      </w:pPr>
      <w:r>
        <w:separator/>
      </w:r>
    </w:p>
  </w:endnote>
  <w:endnote w:type="continuationSeparator" w:id="0">
    <w:p w:rsidR="00995CA4" w:rsidRDefault="00995CA4" w:rsidP="0026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793138"/>
      <w:docPartObj>
        <w:docPartGallery w:val="Page Numbers (Bottom of Page)"/>
        <w:docPartUnique/>
      </w:docPartObj>
    </w:sdtPr>
    <w:sdtEndPr/>
    <w:sdtContent>
      <w:p w:rsidR="00265A96" w:rsidRDefault="00265A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99F">
          <w:rPr>
            <w:noProof/>
          </w:rPr>
          <w:t>2</w:t>
        </w:r>
        <w:r>
          <w:fldChar w:fldCharType="end"/>
        </w:r>
      </w:p>
    </w:sdtContent>
  </w:sdt>
  <w:p w:rsidR="00265A96" w:rsidRDefault="00265A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A4" w:rsidRDefault="00995CA4" w:rsidP="00265A96">
      <w:pPr>
        <w:spacing w:after="0" w:line="240" w:lineRule="auto"/>
      </w:pPr>
      <w:r>
        <w:separator/>
      </w:r>
    </w:p>
  </w:footnote>
  <w:footnote w:type="continuationSeparator" w:id="0">
    <w:p w:rsidR="00995CA4" w:rsidRDefault="00995CA4" w:rsidP="00265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000002"/>
    <w:multiLevelType w:val="singleLevel"/>
    <w:tmpl w:val="0000000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20"/>
    <w:rsid w:val="00053E20"/>
    <w:rsid w:val="000A00BD"/>
    <w:rsid w:val="000B05E7"/>
    <w:rsid w:val="000B7D6E"/>
    <w:rsid w:val="000C299F"/>
    <w:rsid w:val="000E2DF8"/>
    <w:rsid w:val="00166096"/>
    <w:rsid w:val="00173F08"/>
    <w:rsid w:val="0020357B"/>
    <w:rsid w:val="00265A96"/>
    <w:rsid w:val="002C14DF"/>
    <w:rsid w:val="00451D0A"/>
    <w:rsid w:val="00547014"/>
    <w:rsid w:val="0058503F"/>
    <w:rsid w:val="005E67FA"/>
    <w:rsid w:val="006058D9"/>
    <w:rsid w:val="00632F06"/>
    <w:rsid w:val="00712D51"/>
    <w:rsid w:val="00731820"/>
    <w:rsid w:val="00786786"/>
    <w:rsid w:val="00787B90"/>
    <w:rsid w:val="007D14A3"/>
    <w:rsid w:val="00804F71"/>
    <w:rsid w:val="008842AC"/>
    <w:rsid w:val="00937C50"/>
    <w:rsid w:val="00992BEB"/>
    <w:rsid w:val="00995CA4"/>
    <w:rsid w:val="00A27B44"/>
    <w:rsid w:val="00A609B4"/>
    <w:rsid w:val="00A92453"/>
    <w:rsid w:val="00AB5683"/>
    <w:rsid w:val="00B64B2F"/>
    <w:rsid w:val="00B81BAC"/>
    <w:rsid w:val="00B82975"/>
    <w:rsid w:val="00C00733"/>
    <w:rsid w:val="00C215BA"/>
    <w:rsid w:val="00D17453"/>
    <w:rsid w:val="00D73AD4"/>
    <w:rsid w:val="00E9029D"/>
    <w:rsid w:val="00F70AB8"/>
    <w:rsid w:val="00F74223"/>
    <w:rsid w:val="00F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318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44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rsid w:val="00937C50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2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5A9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5A9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318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44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rsid w:val="00937C50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2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5A9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5A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Child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2016-03-09T19:45:00Z</cp:lastPrinted>
  <dcterms:created xsi:type="dcterms:W3CDTF">2015-08-26T18:58:00Z</dcterms:created>
  <dcterms:modified xsi:type="dcterms:W3CDTF">2016-03-11T19:01:00Z</dcterms:modified>
</cp:coreProperties>
</file>